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21" w:rsidRDefault="00FB7F21" w:rsidP="00FB7F2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764B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План работы по противодействию коррупции в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МОУ Крюковской ООШ</w:t>
      </w:r>
      <w:r w:rsidRPr="00D764B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</w:t>
      </w:r>
      <w:r w:rsidR="00C733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2020-2022</w:t>
      </w:r>
      <w:r w:rsidRPr="00D764B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гг.</w:t>
      </w:r>
    </w:p>
    <w:p w:rsidR="00FB7F21" w:rsidRDefault="00FB7F21" w:rsidP="00FB7F2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B7F21" w:rsidRDefault="00FB7F21" w:rsidP="00FB7F2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4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План определяет основные направления реализации антикоррупционной политики в </w:t>
      </w:r>
      <w:r w:rsidRPr="00BA2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МОУ Крюковской ООШ</w:t>
      </w:r>
      <w:r w:rsidRPr="00354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систему и перечень программных мероприятий, направленных на противодействие коррупции в ОУ.</w:t>
      </w:r>
    </w:p>
    <w:p w:rsidR="00FB7F21" w:rsidRPr="00354CD0" w:rsidRDefault="00FB7F21" w:rsidP="00FB7F2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7F21" w:rsidRPr="00645ED3" w:rsidRDefault="00FB7F21" w:rsidP="00FB7F2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45E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Цель:</w:t>
      </w:r>
    </w:p>
    <w:p w:rsidR="00FB7F21" w:rsidRDefault="00FB7F21" w:rsidP="00FB7F21">
      <w:pPr>
        <w:numPr>
          <w:ilvl w:val="0"/>
          <w:numId w:val="2"/>
        </w:num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4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исключение возможно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сти фактов коррупции в </w:t>
      </w:r>
      <w:r w:rsidRPr="005E76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МОУ Крюковской ООШ</w:t>
      </w:r>
      <w:r w:rsidRPr="00354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B7F21" w:rsidRPr="00354CD0" w:rsidRDefault="00FB7F21" w:rsidP="00FB7F21">
      <w:pPr>
        <w:numPr>
          <w:ilvl w:val="0"/>
          <w:numId w:val="2"/>
        </w:num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4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</w:t>
      </w:r>
      <w:r w:rsidRPr="005E76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МОУ Крюковской ООШ</w:t>
      </w:r>
      <w:r w:rsidRPr="00354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B7F21" w:rsidRDefault="00FB7F21" w:rsidP="00FB7F2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B7F21" w:rsidRPr="00645ED3" w:rsidRDefault="00FB7F21" w:rsidP="00FB7F2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45E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FB7F21" w:rsidRPr="008039AD" w:rsidRDefault="00FB7F21" w:rsidP="00FB7F21">
      <w:pPr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54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предупреждение коррупционных правонарушений;</w:t>
      </w:r>
    </w:p>
    <w:p w:rsidR="00FB7F21" w:rsidRPr="00354CD0" w:rsidRDefault="00FB7F21" w:rsidP="00FB7F21">
      <w:pPr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4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оптимизация и конкретизация полномочий  должностных лиц;</w:t>
      </w:r>
    </w:p>
    <w:p w:rsidR="00FB7F21" w:rsidRPr="00354CD0" w:rsidRDefault="00FB7F21" w:rsidP="00FB7F21">
      <w:pPr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4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антикоррупционного сознания участников образовательного процесса;</w:t>
      </w:r>
    </w:p>
    <w:p w:rsidR="00FB7F21" w:rsidRPr="00354CD0" w:rsidRDefault="00FB7F21" w:rsidP="00FB7F21">
      <w:pPr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4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неотвратимости ответственности за совершение коррупционных правонарушений;</w:t>
      </w:r>
    </w:p>
    <w:p w:rsidR="00FB7F21" w:rsidRPr="00354CD0" w:rsidRDefault="00FB7F21" w:rsidP="00FB7F21">
      <w:pPr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4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повышение эффективности  управления, качества и доступности  предоставляемых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</w:t>
      </w:r>
      <w:r w:rsidRPr="00354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образовательных услуг;</w:t>
      </w:r>
    </w:p>
    <w:p w:rsidR="00FB7F21" w:rsidRPr="00645ED3" w:rsidRDefault="00FB7F21" w:rsidP="00FB7F21">
      <w:pPr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4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содействие реализации прав граждан на доступ к информации о деятельности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</w:t>
      </w:r>
    </w:p>
    <w:p w:rsidR="00FB7F21" w:rsidRDefault="00FB7F21" w:rsidP="00FB7F2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B7F21" w:rsidRPr="00D764B6" w:rsidRDefault="00FB7F21" w:rsidP="00FB7F2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Разработан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основании нормативно-правовых документов:</w:t>
      </w:r>
    </w:p>
    <w:p w:rsidR="00FB7F21" w:rsidRPr="00354CD0" w:rsidRDefault="00FB7F21" w:rsidP="00FB7F21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4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от 25.12.2008 № 273-ФЗ «О противодействии коррупции»;</w:t>
      </w:r>
    </w:p>
    <w:p w:rsidR="00FB7F21" w:rsidRDefault="00FB7F21" w:rsidP="00FB7F21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4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FB7F21" w:rsidRDefault="00FB7F21" w:rsidP="00FB7F21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22A1C">
        <w:rPr>
          <w:rFonts w:ascii="Times New Roman" w:hAnsi="Times New Roman"/>
          <w:color w:val="000000"/>
          <w:spacing w:val="-1"/>
          <w:sz w:val="24"/>
          <w:szCs w:val="24"/>
        </w:rPr>
        <w:t>Федеральны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 w:rsidRPr="00322A1C">
        <w:rPr>
          <w:rFonts w:ascii="Times New Roman" w:hAnsi="Times New Roman"/>
          <w:color w:val="000000"/>
          <w:spacing w:val="-1"/>
          <w:sz w:val="24"/>
          <w:szCs w:val="24"/>
        </w:rPr>
        <w:t xml:space="preserve"> закон от 03.12.2012 № 231-ФЗ «О внесении изменений в </w:t>
      </w:r>
      <w:r w:rsidRPr="00322A1C">
        <w:rPr>
          <w:rFonts w:ascii="Times New Roman" w:hAnsi="Times New Roman"/>
          <w:color w:val="000000"/>
          <w:sz w:val="24"/>
          <w:szCs w:val="24"/>
        </w:rPr>
        <w:t xml:space="preserve">отдельные законодательные акты Российской Федерации в связи с принятием </w:t>
      </w:r>
      <w:r w:rsidRPr="00322A1C">
        <w:rPr>
          <w:rFonts w:ascii="Times New Roman" w:hAnsi="Times New Roman"/>
          <w:color w:val="000000"/>
          <w:spacing w:val="-2"/>
          <w:sz w:val="24"/>
          <w:szCs w:val="24"/>
        </w:rPr>
        <w:t xml:space="preserve">Федерального закона «О </w:t>
      </w:r>
      <w:proofErr w:type="gramStart"/>
      <w:r w:rsidRPr="00322A1C">
        <w:rPr>
          <w:rFonts w:ascii="Times New Roman" w:hAnsi="Times New Roman"/>
          <w:color w:val="000000"/>
          <w:spacing w:val="-2"/>
          <w:sz w:val="24"/>
          <w:szCs w:val="24"/>
        </w:rPr>
        <w:t>контроле за</w:t>
      </w:r>
      <w:proofErr w:type="gramEnd"/>
      <w:r w:rsidRPr="00322A1C">
        <w:rPr>
          <w:rFonts w:ascii="Times New Roman" w:hAnsi="Times New Roman"/>
          <w:color w:val="000000"/>
          <w:spacing w:val="-2"/>
          <w:sz w:val="24"/>
          <w:szCs w:val="24"/>
        </w:rPr>
        <w:t xml:space="preserve"> соответствием расходов лиц, замещающих </w:t>
      </w:r>
      <w:r w:rsidRPr="00322A1C">
        <w:rPr>
          <w:rFonts w:ascii="Times New Roman" w:hAnsi="Times New Roman"/>
          <w:color w:val="000000"/>
          <w:spacing w:val="-1"/>
          <w:sz w:val="24"/>
          <w:szCs w:val="24"/>
        </w:rPr>
        <w:t>государственные должности, и иных лиц их доходам»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FB7F21" w:rsidRPr="00322A1C" w:rsidRDefault="00FB7F21" w:rsidP="00FB7F21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закон </w:t>
      </w:r>
      <w:r w:rsidRPr="00354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05.04.2013 № 44-ФЗ </w:t>
      </w:r>
      <w:r w:rsidRPr="00354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контрактной системе в сфере закупок товаров, работ, услуг для обеспечения</w:t>
      </w:r>
      <w:r w:rsidRPr="00354C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государственных и муниципальных нужд»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B7F21" w:rsidRPr="00E45966" w:rsidRDefault="00E45966" w:rsidP="00FB7F21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B7F21" w:rsidRPr="00E45966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остановления администрации Мышкинского муниципального района от </w:t>
      </w:r>
      <w:r w:rsidRPr="00E45966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FB7F21" w:rsidRPr="00E45966">
        <w:rPr>
          <w:rFonts w:ascii="Times New Roman" w:eastAsia="Times New Roman" w:hAnsi="Times New Roman"/>
          <w:sz w:val="24"/>
          <w:szCs w:val="24"/>
          <w:lang w:eastAsia="ru-RU"/>
        </w:rPr>
        <w:t>.03.201</w:t>
      </w:r>
      <w:r w:rsidRPr="00E4596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B7F21" w:rsidRPr="00E45966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123</w:t>
      </w:r>
      <w:r w:rsidR="00FB7F21" w:rsidRPr="00E45966">
        <w:rPr>
          <w:rFonts w:ascii="Times New Roman" w:eastAsia="Times New Roman" w:hAnsi="Times New Roman"/>
          <w:sz w:val="24"/>
          <w:szCs w:val="24"/>
          <w:lang w:eastAsia="ru-RU"/>
        </w:rPr>
        <w:t xml:space="preserve"> «О реализации законодательства о противодействии коррупции в отношении лиц, замещающих должности руководителей муниципальных учреждений Мышкинского муниципального района»;</w:t>
      </w:r>
    </w:p>
    <w:p w:rsidR="00FB7F21" w:rsidRDefault="00FB7F21" w:rsidP="00354CD0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5966" w:rsidRDefault="00E45966" w:rsidP="00354CD0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5966" w:rsidRDefault="00E45966" w:rsidP="00354CD0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5966" w:rsidRDefault="00E45966" w:rsidP="00354CD0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5966" w:rsidRDefault="00E45966" w:rsidP="00354CD0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5966" w:rsidRDefault="00E45966" w:rsidP="00354CD0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5966" w:rsidRDefault="00E45966" w:rsidP="00354CD0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5966" w:rsidRPr="00E45966" w:rsidRDefault="00E45966" w:rsidP="00354CD0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7F21" w:rsidRDefault="00FB7F21" w:rsidP="00354CD0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7F21" w:rsidRDefault="00FB7F21" w:rsidP="00354CD0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7F21" w:rsidRDefault="00FB7F21" w:rsidP="00354CD0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70DD" w:rsidRPr="00354CD0" w:rsidRDefault="002E5989" w:rsidP="00354CD0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7.6pt;margin-top:3.05pt;width:223.7pt;height:126.9pt;z-index:251657728" stroked="f">
            <v:textbox style="mso-next-textbox:#_x0000_s1026">
              <w:txbxContent>
                <w:tbl>
                  <w:tblPr>
                    <w:tblW w:w="0" w:type="auto"/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4200"/>
                  </w:tblGrid>
                  <w:tr w:rsidR="002E5989" w:rsidRPr="002E5989" w:rsidTr="002E5989">
                    <w:tc>
                      <w:tcPr>
                        <w:tcW w:w="4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E5989" w:rsidRPr="00E15030" w:rsidRDefault="002E5989" w:rsidP="00FB7F2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 w:rsidRPr="002E5989">
                          <w:rPr>
                            <w:rFonts w:ascii="Times New Roman" w:hAnsi="Times New Roman"/>
                            <w:bCs/>
                            <w:sz w:val="26"/>
                            <w:szCs w:val="26"/>
                          </w:rPr>
                          <w:br w:type="page"/>
                        </w:r>
                        <w:r w:rsidRPr="00E15030">
                          <w:rPr>
                            <w:rFonts w:ascii="Times New Roman" w:hAnsi="Times New Roman"/>
                            <w:b/>
                            <w:caps/>
                          </w:rPr>
                          <w:t>утвержд</w:t>
                        </w:r>
                        <w:r w:rsidR="00FB7F21">
                          <w:rPr>
                            <w:rFonts w:ascii="Times New Roman" w:hAnsi="Times New Roman"/>
                            <w:b/>
                            <w:caps/>
                          </w:rPr>
                          <w:t>аю</w:t>
                        </w:r>
                        <w:r w:rsidRPr="00E15030">
                          <w:rPr>
                            <w:rFonts w:ascii="Times New Roman" w:hAnsi="Times New Roman"/>
                            <w:b/>
                            <w:caps/>
                          </w:rPr>
                          <w:t xml:space="preserve"> </w:t>
                        </w:r>
                      </w:p>
                    </w:tc>
                  </w:tr>
                  <w:tr w:rsidR="002E5989" w:rsidRPr="002E5989" w:rsidTr="002E5989">
                    <w:tc>
                      <w:tcPr>
                        <w:tcW w:w="4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5030" w:rsidRDefault="00FB7F21" w:rsidP="001119B9">
                        <w:pPr>
                          <w:rPr>
                            <w:rFonts w:ascii="Times New Roman" w:hAnsi="Times New Roman"/>
                            <w:spacing w:val="-2"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6"/>
                          </w:rPr>
                          <w:t xml:space="preserve">Директор МОУ Крюковской ООШ </w:t>
                        </w:r>
                      </w:p>
                      <w:p w:rsidR="00FB7F21" w:rsidRDefault="00FB7F21" w:rsidP="001119B9">
                        <w:pPr>
                          <w:rPr>
                            <w:rFonts w:ascii="Times New Roman" w:hAnsi="Times New Roman"/>
                            <w:spacing w:val="-2"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6"/>
                          </w:rPr>
                          <w:t>______________В.Е.Ледкова</w:t>
                        </w:r>
                      </w:p>
                      <w:p w:rsidR="00FB7F21" w:rsidRPr="00E15030" w:rsidRDefault="006B672B" w:rsidP="00C73327">
                        <w:pPr>
                          <w:rPr>
                            <w:rFonts w:ascii="Times New Roman" w:hAnsi="Times New Roman"/>
                            <w:spacing w:val="-2"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6"/>
                          </w:rPr>
                          <w:t>1</w:t>
                        </w:r>
                        <w:r w:rsidR="00C73327">
                          <w:rPr>
                            <w:rFonts w:ascii="Times New Roman" w:hAnsi="Times New Roman"/>
                            <w:spacing w:val="-2"/>
                            <w:sz w:val="26"/>
                          </w:rPr>
                          <w:t>7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6"/>
                          </w:rPr>
                          <w:t>.01.</w:t>
                        </w:r>
                        <w:r w:rsidR="00C73327">
                          <w:rPr>
                            <w:rFonts w:ascii="Times New Roman" w:hAnsi="Times New Roman"/>
                            <w:spacing w:val="-2"/>
                            <w:sz w:val="26"/>
                          </w:rPr>
                          <w:t>2020</w:t>
                        </w:r>
                      </w:p>
                    </w:tc>
                  </w:tr>
                </w:tbl>
                <w:p w:rsidR="002E5989" w:rsidRPr="00C02B25" w:rsidRDefault="002E5989" w:rsidP="002E5989"/>
              </w:txbxContent>
            </v:textbox>
          </v:shape>
        </w:pict>
      </w:r>
    </w:p>
    <w:p w:rsidR="002E5989" w:rsidRDefault="002E5989" w:rsidP="00354CD0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5989" w:rsidRDefault="002E5989" w:rsidP="00354CD0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5989" w:rsidRDefault="002E5989" w:rsidP="00354CD0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5989" w:rsidRDefault="002E5989" w:rsidP="00354CD0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5989" w:rsidRDefault="002E5989" w:rsidP="00354CD0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5989" w:rsidRDefault="002E5989" w:rsidP="00354CD0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5989" w:rsidRDefault="002E5989" w:rsidP="00354CD0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5989" w:rsidRPr="002E5989" w:rsidRDefault="00354CD0" w:rsidP="002E5989">
      <w:pPr>
        <w:jc w:val="center"/>
        <w:rPr>
          <w:rFonts w:ascii="Times New Roman" w:hAnsi="Times New Roman"/>
          <w:spacing w:val="-2"/>
          <w:sz w:val="26"/>
        </w:rPr>
      </w:pPr>
      <w:r w:rsidRPr="00354C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="002E5989" w:rsidRPr="002E5989">
        <w:rPr>
          <w:rFonts w:ascii="Times New Roman" w:hAnsi="Times New Roman"/>
          <w:spacing w:val="-2"/>
          <w:sz w:val="26"/>
        </w:rPr>
        <w:t>ПЛАН</w:t>
      </w:r>
    </w:p>
    <w:p w:rsidR="00E15030" w:rsidRDefault="009A2FB6" w:rsidP="002E5989">
      <w:pPr>
        <w:spacing w:after="0" w:line="240" w:lineRule="auto"/>
        <w:jc w:val="center"/>
        <w:rPr>
          <w:rFonts w:ascii="Times New Roman" w:hAnsi="Times New Roman"/>
          <w:spacing w:val="-2"/>
          <w:sz w:val="26"/>
        </w:rPr>
      </w:pPr>
      <w:r>
        <w:rPr>
          <w:rFonts w:ascii="Times New Roman" w:hAnsi="Times New Roman"/>
          <w:spacing w:val="-2"/>
          <w:sz w:val="26"/>
        </w:rPr>
        <w:t xml:space="preserve">мероприятий </w:t>
      </w:r>
      <w:r w:rsidRPr="002E5989">
        <w:rPr>
          <w:rFonts w:ascii="Times New Roman" w:hAnsi="Times New Roman"/>
          <w:spacing w:val="-2"/>
          <w:sz w:val="26"/>
        </w:rPr>
        <w:t xml:space="preserve">по противодействию коррупции </w:t>
      </w:r>
      <w:r w:rsidR="00E15030">
        <w:rPr>
          <w:rFonts w:ascii="Times New Roman" w:hAnsi="Times New Roman"/>
          <w:spacing w:val="-2"/>
          <w:sz w:val="26"/>
        </w:rPr>
        <w:t xml:space="preserve"> </w:t>
      </w:r>
    </w:p>
    <w:p w:rsidR="00E15030" w:rsidRDefault="00E15030" w:rsidP="002E5989">
      <w:pPr>
        <w:spacing w:after="0" w:line="240" w:lineRule="auto"/>
        <w:jc w:val="center"/>
        <w:rPr>
          <w:rFonts w:ascii="Times New Roman" w:hAnsi="Times New Roman"/>
          <w:spacing w:val="-2"/>
          <w:sz w:val="26"/>
        </w:rPr>
      </w:pPr>
      <w:r>
        <w:rPr>
          <w:rFonts w:ascii="Times New Roman" w:hAnsi="Times New Roman"/>
          <w:spacing w:val="-2"/>
          <w:sz w:val="26"/>
        </w:rPr>
        <w:t xml:space="preserve">в </w:t>
      </w:r>
      <w:r w:rsidR="00FB7F21" w:rsidRPr="00FB7F21">
        <w:rPr>
          <w:rFonts w:ascii="Times New Roman" w:hAnsi="Times New Roman"/>
          <w:spacing w:val="-2"/>
          <w:sz w:val="26"/>
        </w:rPr>
        <w:t>МОУ Крюковской ООШ</w:t>
      </w:r>
    </w:p>
    <w:p w:rsidR="002E5989" w:rsidRPr="002E5989" w:rsidRDefault="002E5989" w:rsidP="002E5989">
      <w:pPr>
        <w:spacing w:after="0" w:line="240" w:lineRule="auto"/>
        <w:jc w:val="center"/>
        <w:rPr>
          <w:rFonts w:ascii="Times New Roman" w:hAnsi="Times New Roman"/>
          <w:spacing w:val="-2"/>
          <w:sz w:val="26"/>
        </w:rPr>
      </w:pPr>
      <w:r w:rsidRPr="002E5989">
        <w:rPr>
          <w:rFonts w:ascii="Times New Roman" w:hAnsi="Times New Roman"/>
          <w:spacing w:val="-2"/>
          <w:sz w:val="26"/>
        </w:rPr>
        <w:t xml:space="preserve"> на </w:t>
      </w:r>
      <w:r w:rsidR="00C73327">
        <w:rPr>
          <w:rFonts w:ascii="Times New Roman" w:hAnsi="Times New Roman"/>
          <w:spacing w:val="-2"/>
          <w:sz w:val="26"/>
        </w:rPr>
        <w:t>2020-2022</w:t>
      </w:r>
      <w:r w:rsidRPr="002E5989">
        <w:rPr>
          <w:rFonts w:ascii="Times New Roman" w:hAnsi="Times New Roman"/>
          <w:spacing w:val="-2"/>
          <w:sz w:val="26"/>
        </w:rPr>
        <w:t xml:space="preserve"> годы</w:t>
      </w:r>
    </w:p>
    <w:p w:rsidR="001E70DD" w:rsidRPr="00354CD0" w:rsidRDefault="001E70DD" w:rsidP="00354CD0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05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54"/>
        <w:gridCol w:w="5340"/>
        <w:gridCol w:w="2528"/>
        <w:gridCol w:w="1628"/>
      </w:tblGrid>
      <w:tr w:rsidR="00974665" w:rsidRPr="00013766" w:rsidTr="00C73327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CD0" w:rsidRPr="00354CD0" w:rsidRDefault="00354CD0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54CD0" w:rsidRPr="00354CD0" w:rsidRDefault="00354CD0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4C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4C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CD0" w:rsidRPr="00354CD0" w:rsidRDefault="00354CD0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CD0" w:rsidRPr="00354CD0" w:rsidRDefault="00354CD0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CD0" w:rsidRPr="00354CD0" w:rsidRDefault="00354CD0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974665" w:rsidRPr="00013766" w:rsidTr="00C73327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CD0" w:rsidRPr="00354CD0" w:rsidRDefault="00354CD0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CD0" w:rsidRPr="00354CD0" w:rsidRDefault="00E15030" w:rsidP="00354CD0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354CD0" w:rsidRPr="00354C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Нормативное обеспечение противодействия коррупции</w:t>
            </w:r>
          </w:p>
        </w:tc>
      </w:tr>
      <w:tr w:rsidR="00974665" w:rsidRPr="00013766" w:rsidTr="00C73327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CD0" w:rsidRPr="00354CD0" w:rsidRDefault="00354CD0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CD0" w:rsidRPr="00354CD0" w:rsidRDefault="00B429E7" w:rsidP="00C6750F">
            <w:pPr>
              <w:spacing w:after="0" w:line="240" w:lineRule="auto"/>
              <w:ind w:right="180" w:firstLine="12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анализа на коррупционность нормативн</w:t>
            </w:r>
            <w:r w:rsidR="00C675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правовых актов и распорядительных документов образовательного учреждения</w:t>
            </w:r>
            <w:r w:rsidR="00307C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CD0" w:rsidRPr="00354CD0" w:rsidRDefault="00B853EF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Рабочая группа по профилактике коррупционных и иных  правонарушений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CD0" w:rsidRPr="00354CD0" w:rsidRDefault="00C6750F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974665" w:rsidRPr="00013766" w:rsidTr="00C73327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CD0" w:rsidRPr="00354CD0" w:rsidRDefault="00974665" w:rsidP="00307C5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307C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CD0" w:rsidRPr="00354CD0" w:rsidRDefault="0097694E" w:rsidP="0097694E">
            <w:pPr>
              <w:spacing w:after="0" w:line="240" w:lineRule="auto"/>
              <w:ind w:right="180" w:firstLine="12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</w:t>
            </w:r>
            <w:r w:rsidR="00354CD0"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должностны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="00354CD0"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2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="00354CD0"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работников, </w:t>
            </w:r>
            <w:r w:rsidR="00B42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направленных на организационное обеспечение деятельности по реализации антикоррупционной политики в ОУ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CD0" w:rsidRPr="00354CD0" w:rsidRDefault="00B853EF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Рабочая группа по профилактике коррупционных и иных  правонарушений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CD0" w:rsidRPr="00354CD0" w:rsidRDefault="00B429E7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B91E57" w:rsidRPr="00013766" w:rsidTr="00C73327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E57" w:rsidRPr="00354CD0" w:rsidRDefault="00B91E57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E57" w:rsidRPr="00354CD0" w:rsidRDefault="00FB7F21" w:rsidP="00354CD0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коррупции при использовании муниципального имущества</w:t>
            </w:r>
            <w:r w:rsidR="00B91E57" w:rsidRPr="00354C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1E57" w:rsidRPr="00013766" w:rsidTr="00C73327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E57" w:rsidRPr="00354CD0" w:rsidRDefault="00B91E57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E57" w:rsidRPr="00354CD0" w:rsidRDefault="00581490" w:rsidP="001D3A23">
            <w:pPr>
              <w:spacing w:after="0" w:line="240" w:lineRule="auto"/>
              <w:ind w:right="180" w:firstLine="12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эффективностью и</w:t>
            </w:r>
            <w:r w:rsidR="006B67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спользования муниципального имущ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ества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E57" w:rsidRPr="00354CD0" w:rsidRDefault="00B853EF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Рабочая группа по профилактике коррупционных и иных  правонарушений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E57" w:rsidRPr="00354CD0" w:rsidRDefault="00FB7F21" w:rsidP="001E70D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r w:rsidR="00B91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1E57" w:rsidRPr="00013766" w:rsidTr="00C73327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E57" w:rsidRPr="00354CD0" w:rsidRDefault="00B91E57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E57" w:rsidRPr="00354CD0" w:rsidRDefault="00B91E57" w:rsidP="00354CD0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взаимодействия с правоохранительными органами</w:t>
            </w:r>
          </w:p>
        </w:tc>
      </w:tr>
      <w:tr w:rsidR="00B91E57" w:rsidRPr="00013766" w:rsidTr="00C73327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E57" w:rsidRPr="00354CD0" w:rsidRDefault="00B91E57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E57" w:rsidRPr="00354CD0" w:rsidRDefault="00B91E57" w:rsidP="000C2C67">
            <w:pPr>
              <w:spacing w:after="0" w:line="240" w:lineRule="auto"/>
              <w:ind w:right="180" w:firstLine="12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взаимодействия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правоохранительными органами</w:t>
            </w:r>
            <w:r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вопросам просвещения всех участников образовательного процесса (встречи, беседы, собрания)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3EF" w:rsidRDefault="00B853EF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53EF" w:rsidRDefault="00B853EF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ОУ </w:t>
            </w:r>
          </w:p>
          <w:p w:rsidR="00B91E57" w:rsidRPr="00354CD0" w:rsidRDefault="00B91E57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E57" w:rsidRPr="00354CD0" w:rsidRDefault="00B91E57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B91E57" w:rsidRPr="00013766" w:rsidTr="00C73327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E57" w:rsidRPr="00354CD0" w:rsidRDefault="00B91E57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E57" w:rsidRPr="00354CD0" w:rsidRDefault="00B91E57" w:rsidP="00354CD0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взаимодействия с родителями и общественностью </w:t>
            </w:r>
          </w:p>
        </w:tc>
      </w:tr>
      <w:tr w:rsidR="00B91E57" w:rsidRPr="00013766" w:rsidTr="00C73327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E57" w:rsidRPr="00354CD0" w:rsidRDefault="00B91E57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E57" w:rsidRPr="00354CD0" w:rsidRDefault="00B91E57" w:rsidP="00C6750F">
            <w:pPr>
              <w:spacing w:after="0" w:line="240" w:lineRule="auto"/>
              <w:ind w:right="180" w:firstLine="12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ведении</w:t>
            </w:r>
            <w:r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E57" w:rsidRDefault="00B853EF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ОУ</w:t>
            </w:r>
          </w:p>
          <w:p w:rsidR="00B853EF" w:rsidRPr="00354CD0" w:rsidRDefault="00B853EF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E57" w:rsidRPr="00354CD0" w:rsidRDefault="00B91E57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B91E57" w:rsidRPr="00013766" w:rsidTr="00C73327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E57" w:rsidRPr="00354CD0" w:rsidRDefault="00B91E57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E57" w:rsidRPr="00354CD0" w:rsidRDefault="00B91E57" w:rsidP="00855403">
            <w:pPr>
              <w:spacing w:after="0" w:line="240" w:lineRule="auto"/>
              <w:ind w:right="180" w:firstLine="12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учреждения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сети Интернет Публичного доклада</w:t>
            </w:r>
            <w:r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675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Плана финансово-хозяйственной деятельности</w:t>
            </w:r>
            <w:r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855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ОУ</w:t>
            </w:r>
            <w:r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отчётом об их исполнении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3EF" w:rsidRPr="00354CD0" w:rsidRDefault="00855403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сайтом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E57" w:rsidRPr="00354CD0" w:rsidRDefault="00B91E57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</w:tc>
      </w:tr>
      <w:tr w:rsidR="00855403" w:rsidRPr="00013766" w:rsidTr="00C73327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403" w:rsidRPr="00354CD0" w:rsidRDefault="00855403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403" w:rsidRPr="00354CD0" w:rsidRDefault="00855403" w:rsidP="007C52F2">
            <w:pPr>
              <w:spacing w:after="0" w:line="240" w:lineRule="auto"/>
              <w:ind w:right="180" w:firstLine="12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опроса среди</w:t>
            </w:r>
            <w:r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родителей по теме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«У</w:t>
            </w:r>
            <w:r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довлетворённость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r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качеством образовательных услуг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403" w:rsidRPr="00354CD0" w:rsidRDefault="00855403" w:rsidP="007C52F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403" w:rsidRPr="00354CD0" w:rsidRDefault="00855403" w:rsidP="007C52F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855403" w:rsidRPr="00013766" w:rsidTr="00C73327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403" w:rsidRPr="00354CD0" w:rsidRDefault="00855403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403" w:rsidRPr="00354CD0" w:rsidRDefault="00855403" w:rsidP="007C52F2">
            <w:pPr>
              <w:spacing w:after="0" w:line="240" w:lineRule="auto"/>
              <w:ind w:right="180" w:firstLine="12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соблюдения порядка административных процедур по приёму и </w:t>
            </w:r>
            <w:r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рассмотрению жалоб и обращений граждан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403" w:rsidRDefault="00855403" w:rsidP="007C52F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Директор ОУ</w:t>
            </w:r>
          </w:p>
          <w:p w:rsidR="00855403" w:rsidRPr="00354CD0" w:rsidRDefault="00855403" w:rsidP="007C52F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403" w:rsidRPr="00354CD0" w:rsidRDefault="00855403" w:rsidP="007C52F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855403" w:rsidRPr="00013766" w:rsidTr="00C73327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403" w:rsidRPr="00354CD0" w:rsidRDefault="00855403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403" w:rsidRPr="00354CD0" w:rsidRDefault="00855403" w:rsidP="007C52F2">
            <w:pPr>
              <w:spacing w:after="0" w:line="240" w:lineRule="auto"/>
              <w:ind w:right="180" w:firstLine="12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э</w:t>
            </w:r>
            <w:r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кспертиз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жалоб и обращений граждан, поступающих через информационные каналы связи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почтовый, </w:t>
            </w:r>
            <w:r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ый адреса</w:t>
            </w:r>
            <w:r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телефон, гостевая книга сайта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ОУ</w:t>
            </w:r>
            <w:r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действия (бездействия) руководителей и сотрудников</w:t>
            </w:r>
            <w:r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предмет установления фактов проявления коррупции должностными лицами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ОУ и организации их проверки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403" w:rsidRDefault="00855403" w:rsidP="007C52F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ОУ</w:t>
            </w:r>
          </w:p>
          <w:p w:rsidR="00855403" w:rsidRPr="00354CD0" w:rsidRDefault="00855403" w:rsidP="007C52F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Рабочая группа по профилактике коррупционных и иных  правонарушений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403" w:rsidRPr="00354CD0" w:rsidRDefault="00855403" w:rsidP="007C52F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B91E57" w:rsidRPr="00013766" w:rsidTr="00C73327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E57" w:rsidRPr="00354CD0" w:rsidRDefault="00B91E57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E57" w:rsidRPr="00354CD0" w:rsidRDefault="00B91E57" w:rsidP="00C4159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B91E57" w:rsidRPr="00013766" w:rsidTr="00C73327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E57" w:rsidRPr="00354CD0" w:rsidRDefault="00B91E57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345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E57" w:rsidRPr="00354CD0" w:rsidRDefault="00425D36" w:rsidP="00082FB3">
            <w:pPr>
              <w:spacing w:after="0" w:line="240" w:lineRule="auto"/>
              <w:ind w:right="180" w:firstLine="12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Собрание трудового коллектива с повесткой дня «Меры по исполнению действующего антикоррупционного законодательства и социальная ответственность»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9AD" w:rsidRDefault="008039AD" w:rsidP="008039A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ОУ</w:t>
            </w:r>
          </w:p>
          <w:p w:rsidR="00B91E57" w:rsidRPr="00354CD0" w:rsidRDefault="00855403" w:rsidP="0085540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5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Рабочая группа по профилактике коррупционных и иных  правонарушений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E57" w:rsidRPr="00354CD0" w:rsidRDefault="00425D36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B91E57" w:rsidRPr="00013766" w:rsidTr="00C73327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E57" w:rsidRPr="00354CD0" w:rsidRDefault="00B91E57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E57" w:rsidRPr="00354CD0" w:rsidRDefault="00B91E57" w:rsidP="00590140">
            <w:pPr>
              <w:spacing w:after="0" w:line="240" w:lineRule="auto"/>
              <w:ind w:right="180" w:firstLine="12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Рассмотрение вопросов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повышению антикоррупционной компетенции работников</w:t>
            </w:r>
            <w:r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совещаниях, педагогических советах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403" w:rsidRPr="00855403" w:rsidRDefault="00855403" w:rsidP="0085540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5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ОУ</w:t>
            </w:r>
          </w:p>
          <w:p w:rsidR="00B91E57" w:rsidRPr="00354CD0" w:rsidRDefault="00855403" w:rsidP="0085540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5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Рабочая группа по профилактике коррупционных и иных  правонарушений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E57" w:rsidRPr="00354CD0" w:rsidRDefault="00B91E57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B91E57" w:rsidRPr="00013766" w:rsidTr="00C73327">
        <w:trPr>
          <w:trHeight w:val="1208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E57" w:rsidRPr="00354CD0" w:rsidRDefault="00B91E57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E57" w:rsidRPr="00354CD0" w:rsidRDefault="00B91E57" w:rsidP="00082FB3">
            <w:pPr>
              <w:spacing w:after="0" w:line="240" w:lineRule="auto"/>
              <w:ind w:right="180" w:firstLine="12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правового просвещения и антикоррупционного образования работников </w:t>
            </w:r>
            <w:r w:rsidRPr="00AD7A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 w:rsidRPr="00082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формированию антикоррупционных установок личности обучающихся 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403" w:rsidRPr="00855403" w:rsidRDefault="00855403" w:rsidP="0085540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5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ОУ</w:t>
            </w:r>
          </w:p>
          <w:p w:rsidR="00B91E57" w:rsidRPr="00354CD0" w:rsidRDefault="00855403" w:rsidP="0085540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5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Рабочая группа по профилактике коррупционных и иных  правонарушений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E57" w:rsidRDefault="00B91E57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B91E57" w:rsidRPr="00013766" w:rsidTr="00C73327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E57" w:rsidRPr="00354CD0" w:rsidRDefault="00B91E57" w:rsidP="003456C6">
            <w:pPr>
              <w:spacing w:after="0" w:line="240" w:lineRule="auto"/>
              <w:ind w:right="180" w:firstLine="12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9AD" w:rsidRDefault="00B91E57" w:rsidP="00082FB3">
            <w:pPr>
              <w:spacing w:after="0" w:line="240" w:lineRule="auto"/>
              <w:ind w:right="180" w:firstLine="12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антикоррупционному образованию в части, касающейся содействия включению в программы,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реализуемые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учреждени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82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учебных курсов, предметов, дисциплин (модулей), направленных на решение задач формирования антикоррупционного мировоззрения, </w:t>
            </w:r>
          </w:p>
          <w:p w:rsidR="00B91E57" w:rsidRPr="00354CD0" w:rsidRDefault="00B91E57" w:rsidP="00082FB3">
            <w:pPr>
              <w:spacing w:after="0" w:line="240" w:lineRule="auto"/>
              <w:ind w:right="180" w:firstLine="12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повышения уровня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правосознания и правовой культуры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2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2F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9AD" w:rsidRDefault="008039AD" w:rsidP="008039A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ОУ</w:t>
            </w:r>
          </w:p>
          <w:p w:rsidR="008039AD" w:rsidRDefault="00855403" w:rsidP="008039A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 коллектива</w:t>
            </w:r>
          </w:p>
          <w:p w:rsidR="00B91E57" w:rsidRPr="00354CD0" w:rsidRDefault="00B91E57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E57" w:rsidRPr="00354CD0" w:rsidRDefault="00B91E57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7A5A24" w:rsidRPr="00013766" w:rsidTr="00C73327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A24" w:rsidRPr="00354CD0" w:rsidRDefault="007A5A24" w:rsidP="003456C6">
            <w:pPr>
              <w:spacing w:after="0" w:line="240" w:lineRule="auto"/>
              <w:ind w:right="180" w:firstLine="12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A24" w:rsidRPr="00082FB3" w:rsidRDefault="007A5A24" w:rsidP="00082FB3">
            <w:pPr>
              <w:spacing w:after="0" w:line="240" w:lineRule="auto"/>
              <w:ind w:right="180" w:firstLine="12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5A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разъяснительной работы с работниками образовательного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A24" w:rsidRPr="00855403" w:rsidRDefault="007A5A24" w:rsidP="007A5A2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5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ОУ</w:t>
            </w:r>
          </w:p>
          <w:p w:rsidR="007A5A24" w:rsidRPr="00354CD0" w:rsidRDefault="007A5A24" w:rsidP="007A5A2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5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Рабочая группа по профилактике коррупционных и иных  правонарушений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A24" w:rsidRDefault="007A5A24" w:rsidP="007A5A2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C73327" w:rsidRPr="00013766" w:rsidTr="00C73327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327" w:rsidRPr="00C73327" w:rsidRDefault="00C73327" w:rsidP="00C73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327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327" w:rsidRPr="00C73327" w:rsidRDefault="00C73327" w:rsidP="00C73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327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разъяснительного, просветительского и воспитательного характера (лекции, семинары, уроки и др.) в ОУ с использованием, в том числе, </w:t>
            </w:r>
            <w:proofErr w:type="gramStart"/>
            <w:r w:rsidRPr="00C73327">
              <w:rPr>
                <w:rFonts w:ascii="Times New Roman" w:hAnsi="Times New Roman"/>
                <w:sz w:val="24"/>
                <w:szCs w:val="24"/>
              </w:rPr>
              <w:t>интернет-пространства</w:t>
            </w:r>
            <w:proofErr w:type="gramEnd"/>
            <w:r w:rsidRPr="00C73327">
              <w:rPr>
                <w:rFonts w:ascii="Times New Roman" w:hAnsi="Times New Roman"/>
                <w:sz w:val="24"/>
                <w:szCs w:val="24"/>
              </w:rPr>
              <w:t>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327" w:rsidRPr="00C73327" w:rsidRDefault="00C73327" w:rsidP="00C73327">
            <w:pPr>
              <w:rPr>
                <w:rFonts w:ascii="Times New Roman" w:hAnsi="Times New Roman"/>
                <w:sz w:val="24"/>
                <w:szCs w:val="24"/>
              </w:rPr>
            </w:pPr>
            <w:r w:rsidRPr="00C73327">
              <w:rPr>
                <w:rFonts w:ascii="Times New Roman" w:hAnsi="Times New Roman"/>
                <w:sz w:val="24"/>
                <w:szCs w:val="24"/>
              </w:rPr>
              <w:t>Директор ОУ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327" w:rsidRPr="00C73327" w:rsidRDefault="00C73327" w:rsidP="00C73327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C73327" w:rsidRPr="00013766" w:rsidTr="00C73327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327" w:rsidRPr="00354CD0" w:rsidRDefault="00C73327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4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327" w:rsidRPr="00354CD0" w:rsidRDefault="00C73327" w:rsidP="00354CD0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C73327" w:rsidRPr="00013766" w:rsidTr="00C73327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327" w:rsidRPr="00354CD0" w:rsidRDefault="00C73327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327" w:rsidRPr="00354CD0" w:rsidRDefault="00C73327" w:rsidP="009746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соблюдением </w:t>
            </w:r>
            <w:r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требований, установленных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Федеральным законом </w:t>
            </w:r>
            <w:r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05.04.2013 № 44-ФЗ </w:t>
            </w:r>
            <w:r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контрактной системе в сфере закупок товаров, работ, услуг для обеспечения</w:t>
            </w:r>
            <w:r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государственных и муниципальных нужд»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327" w:rsidRDefault="00C73327" w:rsidP="008039A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Директор ОУ</w:t>
            </w:r>
          </w:p>
          <w:p w:rsidR="00C73327" w:rsidRPr="00354CD0" w:rsidRDefault="00C73327" w:rsidP="0085540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327" w:rsidRPr="00354CD0" w:rsidRDefault="00C73327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C73327" w:rsidRPr="00013766" w:rsidTr="00C73327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327" w:rsidRPr="00354CD0" w:rsidRDefault="00C73327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327" w:rsidRPr="00354CD0" w:rsidRDefault="00C73327" w:rsidP="00B036BF">
            <w:pPr>
              <w:spacing w:after="0" w:line="240" w:lineRule="auto"/>
              <w:ind w:right="191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целевым использованием бюджетных средств ОУ, финансово-хозяйственной деятельностью, в том числе за распределением стимулирующей части ФОТ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327" w:rsidRPr="00130083" w:rsidRDefault="00C73327" w:rsidP="0013008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ОУ</w:t>
            </w:r>
          </w:p>
          <w:p w:rsidR="00C73327" w:rsidRPr="00354CD0" w:rsidRDefault="00C73327" w:rsidP="0013008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0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Рабочая группа по профилактике коррупционных и иных  правонарушений 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327" w:rsidRPr="00354CD0" w:rsidRDefault="00C73327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C73327" w:rsidRPr="00013766" w:rsidTr="00C73327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327" w:rsidRPr="00354CD0" w:rsidRDefault="00C73327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327" w:rsidRPr="00354CD0" w:rsidRDefault="00C73327" w:rsidP="000F591B">
            <w:pPr>
              <w:spacing w:after="0" w:line="240" w:lineRule="auto"/>
              <w:ind w:right="191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организацией и проведением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государственной итоговой аттестации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327" w:rsidRDefault="00C73327" w:rsidP="008039A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ОУ</w:t>
            </w:r>
          </w:p>
          <w:p w:rsidR="00C73327" w:rsidRPr="00354CD0" w:rsidRDefault="00C73327" w:rsidP="0013008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327" w:rsidRPr="00354CD0" w:rsidRDefault="00C73327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C73327" w:rsidRPr="00013766" w:rsidTr="00C73327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327" w:rsidRPr="00354CD0" w:rsidRDefault="00C73327" w:rsidP="00B036B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327" w:rsidRPr="00354CD0" w:rsidRDefault="00C73327" w:rsidP="00A85C33">
            <w:pPr>
              <w:spacing w:after="0" w:line="240" w:lineRule="auto"/>
              <w:ind w:right="191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54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получением, учётом, хранением, порядком выдачи документов государственного образца об основном общем образован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327" w:rsidRDefault="00C73327" w:rsidP="008039A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ОУ</w:t>
            </w:r>
          </w:p>
          <w:p w:rsidR="00C73327" w:rsidRPr="00354CD0" w:rsidRDefault="00C73327" w:rsidP="0013008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3327" w:rsidRPr="00354CD0" w:rsidRDefault="00C73327" w:rsidP="00354CD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F81195" w:rsidRDefault="00F81195" w:rsidP="00354CD0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F81195" w:rsidRDefault="00F81195" w:rsidP="00354CD0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CB7246" w:rsidRPr="00F81195" w:rsidRDefault="00CB7246" w:rsidP="00354CD0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4491" w:rsidRDefault="004B4491" w:rsidP="004B4491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A11BD" w:rsidRDefault="000A11BD" w:rsidP="004B4491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A11BD" w:rsidRDefault="000A11BD" w:rsidP="004B4491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A11BD" w:rsidRDefault="000A11BD" w:rsidP="004B4491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A11BD" w:rsidRDefault="000A11BD" w:rsidP="004B4491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B4491" w:rsidRPr="00354CD0" w:rsidRDefault="004B4491" w:rsidP="004B4491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4B4491" w:rsidRPr="00354CD0" w:rsidSect="00354C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96F"/>
    <w:multiLevelType w:val="hybridMultilevel"/>
    <w:tmpl w:val="40B8295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8261EEC"/>
    <w:multiLevelType w:val="hybridMultilevel"/>
    <w:tmpl w:val="2828F7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3F2E3C"/>
    <w:multiLevelType w:val="hybridMultilevel"/>
    <w:tmpl w:val="FCC4B0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C4D6189"/>
    <w:multiLevelType w:val="multilevel"/>
    <w:tmpl w:val="1A90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3E58C2"/>
    <w:multiLevelType w:val="hybridMultilevel"/>
    <w:tmpl w:val="08A60E4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54CD0"/>
    <w:rsid w:val="00013766"/>
    <w:rsid w:val="0004716D"/>
    <w:rsid w:val="00082FB3"/>
    <w:rsid w:val="000A11BD"/>
    <w:rsid w:val="000C2C67"/>
    <w:rsid w:val="000F591B"/>
    <w:rsid w:val="001119B9"/>
    <w:rsid w:val="00130083"/>
    <w:rsid w:val="00165655"/>
    <w:rsid w:val="00182A0E"/>
    <w:rsid w:val="001B60B9"/>
    <w:rsid w:val="001D3A23"/>
    <w:rsid w:val="001E70DD"/>
    <w:rsid w:val="002E5989"/>
    <w:rsid w:val="00307C50"/>
    <w:rsid w:val="00322A1C"/>
    <w:rsid w:val="00344F43"/>
    <w:rsid w:val="003456C6"/>
    <w:rsid w:val="00354CD0"/>
    <w:rsid w:val="00381FAF"/>
    <w:rsid w:val="00412BAA"/>
    <w:rsid w:val="00425D36"/>
    <w:rsid w:val="004B4491"/>
    <w:rsid w:val="004C5F22"/>
    <w:rsid w:val="004F23C3"/>
    <w:rsid w:val="00580830"/>
    <w:rsid w:val="00581490"/>
    <w:rsid w:val="00590140"/>
    <w:rsid w:val="00590C47"/>
    <w:rsid w:val="005B0420"/>
    <w:rsid w:val="005D643B"/>
    <w:rsid w:val="005E76FC"/>
    <w:rsid w:val="00645ED3"/>
    <w:rsid w:val="006B672B"/>
    <w:rsid w:val="0077675F"/>
    <w:rsid w:val="00783382"/>
    <w:rsid w:val="007A5A24"/>
    <w:rsid w:val="007C52F2"/>
    <w:rsid w:val="008039AD"/>
    <w:rsid w:val="008532FD"/>
    <w:rsid w:val="00855403"/>
    <w:rsid w:val="008E05F3"/>
    <w:rsid w:val="00974665"/>
    <w:rsid w:val="0097694E"/>
    <w:rsid w:val="009A2FB6"/>
    <w:rsid w:val="009B26C9"/>
    <w:rsid w:val="00A85C33"/>
    <w:rsid w:val="00AD7ADA"/>
    <w:rsid w:val="00B036BF"/>
    <w:rsid w:val="00B16833"/>
    <w:rsid w:val="00B429E7"/>
    <w:rsid w:val="00B719CC"/>
    <w:rsid w:val="00B853EF"/>
    <w:rsid w:val="00B91E57"/>
    <w:rsid w:val="00BA22EE"/>
    <w:rsid w:val="00BB25C4"/>
    <w:rsid w:val="00C037DD"/>
    <w:rsid w:val="00C41595"/>
    <w:rsid w:val="00C6750F"/>
    <w:rsid w:val="00C73327"/>
    <w:rsid w:val="00CB7246"/>
    <w:rsid w:val="00D22AB2"/>
    <w:rsid w:val="00D764B6"/>
    <w:rsid w:val="00E15030"/>
    <w:rsid w:val="00E45966"/>
    <w:rsid w:val="00E62A23"/>
    <w:rsid w:val="00E93613"/>
    <w:rsid w:val="00EE0358"/>
    <w:rsid w:val="00F3150C"/>
    <w:rsid w:val="00F81195"/>
    <w:rsid w:val="00F86F30"/>
    <w:rsid w:val="00FB0A7C"/>
    <w:rsid w:val="00FB7F21"/>
    <w:rsid w:val="00FD1C44"/>
    <w:rsid w:val="00FD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54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54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54C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54CD0"/>
    <w:rPr>
      <w:b/>
      <w:bCs/>
    </w:rPr>
  </w:style>
  <w:style w:type="paragraph" w:customStyle="1" w:styleId="consplusnormal">
    <w:name w:val="consplusnormal"/>
    <w:basedOn w:val="a"/>
    <w:rsid w:val="00354C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54C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354CD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54CD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354C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4716D"/>
  </w:style>
  <w:style w:type="character" w:styleId="a8">
    <w:name w:val="Hyperlink"/>
    <w:uiPriority w:val="99"/>
    <w:semiHidden/>
    <w:unhideWhenUsed/>
    <w:rsid w:val="0004716D"/>
    <w:rPr>
      <w:color w:val="0000FF"/>
      <w:u w:val="single"/>
    </w:rPr>
  </w:style>
  <w:style w:type="character" w:customStyle="1" w:styleId="phonum-value">
    <w:name w:val="phonum-value"/>
    <w:basedOn w:val="a0"/>
    <w:rsid w:val="00F81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/>
    </vt:vector>
  </TitlesOfParts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Елена</cp:lastModifiedBy>
  <cp:revision>2</cp:revision>
  <cp:lastPrinted>2016-02-12T09:29:00Z</cp:lastPrinted>
  <dcterms:created xsi:type="dcterms:W3CDTF">2020-02-03T08:19:00Z</dcterms:created>
  <dcterms:modified xsi:type="dcterms:W3CDTF">2020-02-03T08:19:00Z</dcterms:modified>
</cp:coreProperties>
</file>