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1" w:rsidRPr="00354F82" w:rsidRDefault="008C5AC1" w:rsidP="008C5AC1">
      <w:pPr>
        <w:pStyle w:val="af"/>
        <w:spacing w:line="276" w:lineRule="auto"/>
        <w:jc w:val="left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2A484F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8045" cy="8175832"/>
            <wp:effectExtent l="19050" t="0" r="0" b="0"/>
            <wp:docPr id="4" name="Рисунок 3" descr="C:\Users\Елена\Pictures\2023-05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2023-05-29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1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C5AC1" w:rsidRDefault="008C5AC1" w:rsidP="002A484F">
      <w:pPr>
        <w:spacing w:line="276" w:lineRule="auto"/>
        <w:rPr>
          <w:rFonts w:cs="Times New Roman"/>
          <w:sz w:val="28"/>
          <w:szCs w:val="28"/>
        </w:rPr>
      </w:pPr>
    </w:p>
    <w:p w:rsidR="0072501C" w:rsidRPr="00354F82" w:rsidRDefault="0072501C" w:rsidP="001319FE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B01FD4" w:rsidRPr="00354F82" w:rsidRDefault="004958CF" w:rsidP="001319FE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bookmarkStart w:id="0" w:name="_Hlk100848127"/>
            <w:bookmarkStart w:id="1" w:name="_Toc134777530"/>
            <w:r w:rsidRPr="00653234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4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eastAsia="Times New Roman" w:cs="Times New Roman"/>
                <w:color w:val="000000"/>
              </w:rPr>
            </w:pPr>
            <w:r w:rsidRPr="00653234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653234" w:rsidRPr="00653234" w:rsidTr="0007216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rPr>
                <w:rFonts w:eastAsia="Times New Roman" w:cs="Times New Roman"/>
                <w:color w:val="000000"/>
              </w:rPr>
            </w:pPr>
            <w:r w:rsidRPr="00653234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outlineLvl w:val="0"/>
              <w:rPr>
                <w:rFonts w:cs="Times New Roman"/>
              </w:rPr>
            </w:pPr>
            <w:r w:rsidRPr="00653234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653234" w:rsidRPr="00653234" w:rsidTr="0007216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653234" w:rsidRPr="00653234" w:rsidTr="0007216C">
        <w:trPr>
          <w:trHeight w:val="322"/>
        </w:trPr>
        <w:tc>
          <w:tcPr>
            <w:tcW w:w="8553" w:type="dxa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653234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07216C">
            <w:pPr>
              <w:spacing w:line="360" w:lineRule="auto"/>
              <w:jc w:val="center"/>
              <w:rPr>
                <w:rFonts w:cs="Times New Roman"/>
              </w:rPr>
            </w:pPr>
            <w:r w:rsidRPr="00653234">
              <w:rPr>
                <w:rFonts w:cs="Times New Roman"/>
              </w:rPr>
              <w:t>1</w:t>
            </w:r>
            <w:r w:rsidR="00387FFA">
              <w:rPr>
                <w:rFonts w:cs="Times New Roman"/>
              </w:rPr>
              <w:t>1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bookmarkStart w:id="2" w:name="_Hlk100848748"/>
            <w:bookmarkEnd w:id="0"/>
            <w:r w:rsidRPr="00653234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07216C">
            <w:pPr>
              <w:spacing w:line="360" w:lineRule="auto"/>
              <w:jc w:val="center"/>
              <w:rPr>
                <w:rFonts w:cs="Times New Roman"/>
              </w:rPr>
            </w:pPr>
            <w:r w:rsidRPr="00653234">
              <w:rPr>
                <w:rFonts w:cs="Times New Roman"/>
              </w:rPr>
              <w:t>1</w:t>
            </w:r>
            <w:r w:rsidR="00387FFA">
              <w:rPr>
                <w:rFonts w:cs="Times New Roman"/>
              </w:rPr>
              <w:t>1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07216C">
            <w:pPr>
              <w:spacing w:line="360" w:lineRule="auto"/>
              <w:jc w:val="center"/>
              <w:rPr>
                <w:rFonts w:cs="Times New Roman"/>
              </w:rPr>
            </w:pPr>
            <w:r w:rsidRPr="00653234">
              <w:rPr>
                <w:rFonts w:cs="Times New Roman"/>
              </w:rPr>
              <w:t>1</w:t>
            </w:r>
            <w:r w:rsidR="00387FFA">
              <w:rPr>
                <w:rFonts w:cs="Times New Roman"/>
              </w:rPr>
              <w:t>3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iCs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 xml:space="preserve">2.3. Модуль </w:t>
            </w:r>
            <w:r w:rsidRPr="00653234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653234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1</w:t>
            </w:r>
            <w:r w:rsidR="00387FFA">
              <w:rPr>
                <w:rFonts w:cs="Times New Roman"/>
                <w:color w:val="000000"/>
              </w:rPr>
              <w:t>3</w:t>
            </w:r>
          </w:p>
        </w:tc>
      </w:tr>
      <w:tr w:rsidR="00653234" w:rsidRPr="00653234" w:rsidTr="0007216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653234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653234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1</w:t>
            </w:r>
            <w:r w:rsidR="00387FFA">
              <w:rPr>
                <w:rFonts w:cs="Times New Roman"/>
                <w:color w:val="000000"/>
              </w:rPr>
              <w:t>5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653234" w:rsidRPr="00653234" w:rsidTr="0007216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387FFA" w:rsidP="0065323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hd w:val="clear" w:color="auto" w:fill="FBFBFB"/>
              </w:rPr>
              <w:t>2.6</w:t>
            </w:r>
            <w:r w:rsidR="00653234" w:rsidRPr="00653234">
              <w:rPr>
                <w:rFonts w:eastAsia="Arial" w:cs="Times New Roman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387FFA" w:rsidP="00653234">
            <w:pPr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2.7 </w:t>
            </w:r>
            <w:r w:rsidR="00653234" w:rsidRPr="00653234">
              <w:rPr>
                <w:rFonts w:eastAsia="Arial" w:cs="Times New Roman"/>
                <w:shd w:val="clear" w:color="auto" w:fill="FBFBFB"/>
              </w:rPr>
              <w:t xml:space="preserve">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</w:rPr>
            </w:pPr>
            <w:r w:rsidRPr="00653234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653234" w:rsidRPr="00653234" w:rsidTr="0007216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tabs>
                <w:tab w:val="left" w:pos="851"/>
              </w:tabs>
              <w:rPr>
                <w:rFonts w:cs="Times New Roman"/>
              </w:rPr>
            </w:pPr>
            <w:r w:rsidRPr="00653234">
              <w:rPr>
                <w:rFonts w:cs="Times New Roman"/>
                <w:color w:val="000000"/>
              </w:rPr>
              <w:t xml:space="preserve">2.14. Модуль </w:t>
            </w:r>
            <w:r w:rsidRPr="00653234">
              <w:rPr>
                <w:rFonts w:cs="Times New Roman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653234" w:rsidRPr="00653234">
              <w:rPr>
                <w:rFonts w:cs="Times New Roman"/>
                <w:color w:val="000000"/>
              </w:rPr>
              <w:t>9</w:t>
            </w:r>
          </w:p>
        </w:tc>
      </w:tr>
      <w:tr w:rsidR="00653234" w:rsidRPr="00653234" w:rsidTr="0007216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653234">
              <w:rPr>
                <w:rFonts w:eastAsia="Times New Roman" w:cs="Times New Roman"/>
                <w:bCs/>
                <w:lang w:eastAsia="ko-KR" w:bidi="ar-SA"/>
              </w:rPr>
              <w:t>2.15.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653234" w:rsidRPr="00653234">
              <w:rPr>
                <w:rFonts w:cs="Times New Roman"/>
                <w:color w:val="000000"/>
              </w:rPr>
              <w:t>9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653234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53234" w:rsidRPr="00653234">
              <w:rPr>
                <w:rFonts w:cs="Times New Roman"/>
              </w:rPr>
              <w:t>1</w:t>
            </w:r>
          </w:p>
        </w:tc>
      </w:tr>
      <w:tr w:rsidR="00653234" w:rsidRPr="00653234" w:rsidTr="0007216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cs="Times New Roman"/>
              </w:rPr>
            </w:pPr>
            <w:r w:rsidRPr="00653234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653234" w:rsidRPr="00653234" w:rsidTr="0007216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653234" w:rsidRPr="00653234" w:rsidRDefault="00653234" w:rsidP="00653234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653234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653234" w:rsidRPr="00653234">
              <w:rPr>
                <w:rFonts w:cs="Times New Roman"/>
                <w:color w:val="000000"/>
              </w:rPr>
              <w:t>3</w:t>
            </w:r>
          </w:p>
        </w:tc>
      </w:tr>
      <w:tr w:rsidR="00653234" w:rsidRPr="00653234" w:rsidTr="0007216C">
        <w:tc>
          <w:tcPr>
            <w:tcW w:w="8553" w:type="dxa"/>
            <w:shd w:val="clear" w:color="auto" w:fill="auto"/>
          </w:tcPr>
          <w:p w:rsidR="00653234" w:rsidRPr="00653234" w:rsidRDefault="00653234" w:rsidP="00653234">
            <w:pPr>
              <w:rPr>
                <w:rFonts w:cs="Times New Roman"/>
                <w:color w:val="000000"/>
              </w:rPr>
            </w:pPr>
            <w:r w:rsidRPr="00653234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653234" w:rsidRPr="00653234" w:rsidRDefault="00387FFA" w:rsidP="0007216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</w:tbl>
    <w:p w:rsidR="00B01FD4" w:rsidRDefault="00D92E65" w:rsidP="00203356">
      <w:pPr>
        <w:pStyle w:val="2"/>
        <w:spacing w:line="276" w:lineRule="auto"/>
        <w:rPr>
          <w:rFonts w:cs="Times New Roman"/>
          <w:szCs w:val="28"/>
        </w:rPr>
      </w:pPr>
      <w:bookmarkStart w:id="4" w:name="_Toc134777534"/>
      <w:bookmarkEnd w:id="1"/>
      <w:bookmarkEnd w:id="3"/>
      <w:r w:rsidRPr="00354F82">
        <w:rPr>
          <w:rFonts w:cs="Times New Roman"/>
          <w:szCs w:val="28"/>
        </w:rPr>
        <w:lastRenderedPageBreak/>
        <w:t>ПОЯСНИТЕЛЬНАЯ ЗАПИСКА</w:t>
      </w:r>
      <w:bookmarkEnd w:id="4"/>
    </w:p>
    <w:p w:rsidR="00B01FD4" w:rsidRPr="00D270E5" w:rsidRDefault="00084E55" w:rsidP="009F7402">
      <w:pPr>
        <w:spacing w:line="276" w:lineRule="auto"/>
        <w:ind w:firstLine="284"/>
        <w:jc w:val="both"/>
        <w:rPr>
          <w:rFonts w:eastAsia="Times New Roman" w:cs="Times New Roman"/>
          <w:b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Р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</w:t>
      </w:r>
      <w:r w:rsidR="009D3C55">
        <w:rPr>
          <w:rFonts w:eastAsia="Times New Roman" w:cs="Times New Roman"/>
          <w:color w:val="000000"/>
          <w:sz w:val="28"/>
          <w:szCs w:val="28"/>
        </w:rPr>
        <w:t>и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 xml:space="preserve"> отдыха детей и их оздоровления (далее – Программа воспитания, Программа) подготовлена </w:t>
      </w:r>
      <w:r w:rsidR="005020B1" w:rsidRPr="00354F82">
        <w:rPr>
          <w:rFonts w:eastAsia="Times New Roman" w:cs="Times New Roman"/>
          <w:color w:val="000000"/>
          <w:sz w:val="28"/>
          <w:szCs w:val="28"/>
        </w:rPr>
        <w:t>муниципальным</w:t>
      </w:r>
      <w:r w:rsidR="00352A92">
        <w:rPr>
          <w:rFonts w:eastAsia="Times New Roman" w:cs="Times New Roman"/>
          <w:color w:val="000000"/>
          <w:sz w:val="28"/>
          <w:szCs w:val="28"/>
        </w:rPr>
        <w:t xml:space="preserve"> обще</w:t>
      </w:r>
      <w:r w:rsidR="005020B1" w:rsidRPr="00354F82">
        <w:rPr>
          <w:rFonts w:eastAsia="Times New Roman" w:cs="Times New Roman"/>
          <w:color w:val="000000"/>
          <w:sz w:val="28"/>
          <w:szCs w:val="28"/>
        </w:rPr>
        <w:t xml:space="preserve">образовательным учреждением </w:t>
      </w:r>
      <w:r w:rsidR="00352A92">
        <w:rPr>
          <w:rFonts w:eastAsia="Times New Roman" w:cs="Times New Roman"/>
          <w:color w:val="000000"/>
          <w:sz w:val="28"/>
          <w:szCs w:val="28"/>
        </w:rPr>
        <w:t>МОУ Крюковская ООШ</w:t>
      </w:r>
      <w:r w:rsidR="005020B1" w:rsidRPr="00354F82">
        <w:rPr>
          <w:rFonts w:eastAsia="Times New Roman" w:cs="Times New Roman"/>
          <w:color w:val="000000"/>
          <w:sz w:val="28"/>
          <w:szCs w:val="28"/>
        </w:rPr>
        <w:t xml:space="preserve"> (далее – МОУ </w:t>
      </w:r>
      <w:r w:rsidR="00352A92">
        <w:rPr>
          <w:rFonts w:eastAsia="Times New Roman" w:cs="Times New Roman"/>
          <w:color w:val="000000"/>
          <w:sz w:val="28"/>
          <w:szCs w:val="28"/>
        </w:rPr>
        <w:t>Крюковская ООШ</w:t>
      </w:r>
      <w:r w:rsidR="005020B1" w:rsidRPr="00354F82">
        <w:rPr>
          <w:rFonts w:eastAsia="Times New Roman" w:cs="Times New Roman"/>
          <w:color w:val="000000"/>
          <w:sz w:val="28"/>
          <w:szCs w:val="28"/>
        </w:rPr>
        <w:t>)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D92E65" w:rsidRPr="00354F82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</w:t>
      </w:r>
      <w:r w:rsidR="00D92E65" w:rsidRPr="00D270E5">
        <w:rPr>
          <w:rFonts w:eastAsia="Times New Roman" w:cs="Times New Roman"/>
          <w:b/>
          <w:color w:val="000000"/>
          <w:sz w:val="28"/>
          <w:szCs w:val="28"/>
        </w:rPr>
        <w:t xml:space="preserve">в соответствии с нормативно-правовыми документами: </w:t>
      </w:r>
    </w:p>
    <w:p w:rsidR="00B01FD4" w:rsidRPr="00354F82" w:rsidRDefault="00D92E65" w:rsidP="009F7402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01FD4" w:rsidRPr="00354F82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01FD4" w:rsidRDefault="00D92E65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B01163">
        <w:rPr>
          <w:rFonts w:eastAsia="Times New Roman" w:cs="Times New Roman"/>
          <w:sz w:val="28"/>
          <w:szCs w:val="28"/>
        </w:rPr>
        <w:t>организациям отдыха детей и их оздоровления</w:t>
      </w:r>
      <w:r w:rsidRPr="00354F82">
        <w:rPr>
          <w:rFonts w:eastAsia="Times New Roman" w:cs="Times New Roman"/>
          <w:sz w:val="28"/>
          <w:szCs w:val="28"/>
        </w:rPr>
        <w:t xml:space="preserve">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</w:t>
      </w:r>
      <w:r w:rsidRPr="00354F82">
        <w:rPr>
          <w:rFonts w:eastAsia="Times New Roman" w:cs="Times New Roman"/>
          <w:color w:val="000000"/>
          <w:sz w:val="28"/>
          <w:szCs w:val="28"/>
        </w:rPr>
        <w:t>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Ценность знания лежит в основе познавательного направления воспитания.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Ценность здоровья лежит в основе направления физического воспитания.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Ценность труда лежит в основе трудового направления воспитания.</w:t>
      </w:r>
    </w:p>
    <w:p w:rsid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Ценности культуры и красоты лежат в основе эстетического направления воспитания.</w:t>
      </w:r>
    </w:p>
    <w:p w:rsidR="00D54549" w:rsidRPr="00D54549" w:rsidRDefault="00D54549" w:rsidP="00D54549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54549">
        <w:rPr>
          <w:rFonts w:eastAsia="Times New Roman" w:cs="Times New Roman"/>
          <w:color w:val="000000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D54549" w:rsidRPr="00D54549" w:rsidRDefault="00D54549" w:rsidP="00D54549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54549">
        <w:rPr>
          <w:rFonts w:eastAsia="Times New Roman" w:cs="Times New Roman"/>
          <w:color w:val="000000"/>
          <w:sz w:val="28"/>
          <w:szCs w:val="28"/>
        </w:rPr>
        <w:t xml:space="preserve">«Люблю Родину». Формирование у детей чувства патриотизма и готовности к защите интересов Отечества, осознание ими своей гражданской </w:t>
      </w:r>
      <w:r w:rsidRPr="00D54549">
        <w:rPr>
          <w:rFonts w:eastAsia="Times New Roman" w:cs="Times New Roman"/>
          <w:color w:val="000000"/>
          <w:sz w:val="28"/>
          <w:szCs w:val="28"/>
        </w:rPr>
        <w:lastRenderedPageBreak/>
        <w:t>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D54549" w:rsidRPr="00D54549" w:rsidRDefault="00D54549" w:rsidP="00D54549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54549">
        <w:rPr>
          <w:rFonts w:eastAsia="Times New Roman" w:cs="Times New Roman"/>
          <w:color w:val="000000"/>
          <w:sz w:val="28"/>
          <w:szCs w:val="28"/>
        </w:rPr>
        <w:t xml:space="preserve"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</w:p>
    <w:p w:rsidR="00D54549" w:rsidRPr="00D54549" w:rsidRDefault="00D54549" w:rsidP="00D54549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54549">
        <w:rPr>
          <w:rFonts w:eastAsia="Times New Roman" w:cs="Times New Roman"/>
          <w:color w:val="000000"/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D54549" w:rsidRPr="00D54549" w:rsidRDefault="00D54549" w:rsidP="00D54549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54549">
        <w:rPr>
          <w:rFonts w:eastAsia="Times New Roman" w:cs="Times New Roman"/>
          <w:color w:val="00000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D54549" w:rsidRPr="00D54549" w:rsidRDefault="00D54549" w:rsidP="00D54549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54549">
        <w:rPr>
          <w:rFonts w:eastAsia="Times New Roman" w:cs="Times New Roman"/>
          <w:color w:val="000000"/>
          <w:sz w:val="28"/>
          <w:szCs w:val="28"/>
        </w:rPr>
        <w:t xml:space="preserve"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D54549" w:rsidRPr="000E1D1D" w:rsidRDefault="00D54549" w:rsidP="00D54549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D54549">
        <w:rPr>
          <w:rFonts w:eastAsia="Times New Roman" w:cs="Times New Roman"/>
          <w:color w:val="000000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  Приложение: календарный план воспитательной работы.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E1D1D">
        <w:rPr>
          <w:rFonts w:eastAsia="Times New Roman" w:cs="Times New Roman"/>
          <w:b/>
          <w:bCs/>
          <w:color w:val="000000"/>
          <w:sz w:val="28"/>
          <w:szCs w:val="28"/>
        </w:rPr>
        <w:t>Раздел I. ЦЕННОСТНО-ЦЕЛЕВЫЕ ОСНОВЫ ВОСПИТАНИЯ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</w:t>
      </w:r>
      <w:r w:rsidRPr="000E1D1D">
        <w:rPr>
          <w:rFonts w:eastAsia="Times New Roman" w:cs="Times New Roman"/>
          <w:color w:val="000000"/>
          <w:sz w:val="28"/>
          <w:szCs w:val="28"/>
        </w:rPr>
        <w:lastRenderedPageBreak/>
        <w:t xml:space="preserve">общенациональных) норм и ценностей, основные из которых закреплены в Конституции Российской Федерации. 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0E1D1D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0E1D1D" w:rsidRPr="000E1D1D" w:rsidRDefault="000E1D1D" w:rsidP="000E1D1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E1D1D" w:rsidRPr="00354F82" w:rsidRDefault="000E1D1D" w:rsidP="009F7402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9603A" w:rsidRPr="00D10A09" w:rsidRDefault="00B9603A" w:rsidP="00B9603A">
      <w:pPr>
        <w:pStyle w:val="aff5"/>
        <w:tabs>
          <w:tab w:val="left" w:pos="567"/>
        </w:tabs>
        <w:spacing w:line="276" w:lineRule="auto"/>
        <w:ind w:left="0" w:firstLine="284"/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D10A09">
        <w:rPr>
          <w:rFonts w:eastAsia="Times New Roman" w:cs="Times New Roman"/>
          <w:b/>
          <w:color w:val="000000"/>
          <w:sz w:val="28"/>
          <w:szCs w:val="28"/>
          <w:lang w:val="ru-RU"/>
        </w:rPr>
        <w:t>1.1. Цель и задачи воспитания</w:t>
      </w:r>
    </w:p>
    <w:p w:rsidR="00D10A09" w:rsidRPr="00D10A09" w:rsidRDefault="00D10A09" w:rsidP="009F7402">
      <w:pPr>
        <w:spacing w:line="276" w:lineRule="auto"/>
        <w:ind w:firstLine="284"/>
        <w:jc w:val="both"/>
        <w:rPr>
          <w:rFonts w:eastAsia="Times New Roman" w:cs="Times New Roman"/>
          <w:sz w:val="28"/>
        </w:rPr>
      </w:pPr>
      <w:r w:rsidRPr="00D10A09"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D10A09">
        <w:rPr>
          <w:rFonts w:eastAsia="Times New Roman" w:cs="Times New Roman"/>
          <w:b/>
          <w:color w:val="000000"/>
          <w:sz w:val="28"/>
        </w:rPr>
        <w:t>цель воспитания</w:t>
      </w:r>
      <w:r w:rsidRPr="00D10A09"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10A09" w:rsidRPr="00D10A09" w:rsidRDefault="00D10A09" w:rsidP="009F7402">
      <w:pPr>
        <w:pStyle w:val="ParaAttribute16"/>
        <w:spacing w:line="276" w:lineRule="auto"/>
        <w:ind w:left="0" w:firstLine="284"/>
        <w:rPr>
          <w:rStyle w:val="CharAttribute484"/>
          <w:rFonts w:eastAsia="№Е"/>
          <w:i w:val="0"/>
          <w:color w:val="000000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lastRenderedPageBreak/>
        <w:t>Задачи воспитания определены</w:t>
      </w:r>
      <w:r w:rsidRPr="00D10A09">
        <w:rPr>
          <w:rStyle w:val="CharAttribute484"/>
          <w:rFonts w:eastAsia="№Е"/>
          <w:i w:val="0"/>
          <w:color w:val="000000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D10A09" w:rsidRPr="00D10A09" w:rsidRDefault="00D10A09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10A09" w:rsidRPr="00D10A09" w:rsidRDefault="00D10A09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10A09" w:rsidRPr="00D10A09" w:rsidRDefault="00D10A09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9603A" w:rsidRPr="00D10A09" w:rsidRDefault="00B9603A" w:rsidP="00D10A09">
      <w:pPr>
        <w:spacing w:line="360" w:lineRule="auto"/>
        <w:ind w:firstLine="284"/>
        <w:jc w:val="center"/>
        <w:outlineLvl w:val="0"/>
        <w:rPr>
          <w:sz w:val="28"/>
        </w:rPr>
      </w:pPr>
      <w:bookmarkStart w:id="5" w:name="_Toc134777535"/>
      <w:r w:rsidRPr="00D10A09"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  <w:bookmarkEnd w:id="5"/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>Воспитательная деятельность в детском лагере основывается на следующих принципах: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b/>
          <w:color w:val="000000"/>
          <w:sz w:val="28"/>
          <w:szCs w:val="24"/>
        </w:rPr>
        <w:t>- принцип гуманистической направленности.</w:t>
      </w:r>
      <w:r w:rsidRPr="00D10A09">
        <w:rPr>
          <w:rFonts w:eastAsia="Times New Roman"/>
          <w:color w:val="000000"/>
          <w:sz w:val="28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b/>
          <w:color w:val="000000"/>
          <w:sz w:val="28"/>
          <w:szCs w:val="24"/>
        </w:rPr>
        <w:t>- принцип ценностного единства и совместности</w:t>
      </w:r>
      <w:r w:rsidRPr="00D10A09">
        <w:rPr>
          <w:rFonts w:eastAsia="Times New Roman"/>
          <w:color w:val="000000"/>
          <w:sz w:val="28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 xml:space="preserve">- </w:t>
      </w:r>
      <w:r w:rsidRPr="00D10A09">
        <w:rPr>
          <w:rFonts w:eastAsia="Times New Roman"/>
          <w:b/>
          <w:color w:val="000000"/>
          <w:sz w:val="28"/>
          <w:szCs w:val="24"/>
        </w:rPr>
        <w:t xml:space="preserve">принцип культуросообразности. </w:t>
      </w:r>
      <w:r w:rsidRPr="00D10A09">
        <w:rPr>
          <w:rFonts w:eastAsia="Times New Roman"/>
          <w:color w:val="000000"/>
          <w:sz w:val="28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 xml:space="preserve">- </w:t>
      </w:r>
      <w:r w:rsidRPr="00D10A09">
        <w:rPr>
          <w:rFonts w:eastAsia="Times New Roman"/>
          <w:b/>
          <w:color w:val="000000"/>
          <w:sz w:val="28"/>
          <w:szCs w:val="24"/>
        </w:rPr>
        <w:t>принцип следования нравственному примеру</w:t>
      </w:r>
      <w:r w:rsidRPr="00D10A09">
        <w:rPr>
          <w:rFonts w:eastAsia="Times New Roman"/>
          <w:color w:val="000000"/>
          <w:sz w:val="28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 xml:space="preserve">- </w:t>
      </w:r>
      <w:r w:rsidRPr="00D10A09">
        <w:rPr>
          <w:rFonts w:eastAsia="Times New Roman"/>
          <w:b/>
          <w:color w:val="000000"/>
          <w:sz w:val="28"/>
          <w:szCs w:val="24"/>
        </w:rPr>
        <w:t>принцип безопасной жизнедеятельности</w:t>
      </w:r>
      <w:r w:rsidRPr="00D10A09">
        <w:rPr>
          <w:rFonts w:eastAsia="Times New Roman"/>
          <w:color w:val="000000"/>
          <w:sz w:val="28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 xml:space="preserve">- </w:t>
      </w:r>
      <w:r w:rsidRPr="00D10A09">
        <w:rPr>
          <w:rFonts w:eastAsia="Times New Roman"/>
          <w:b/>
          <w:color w:val="000000"/>
          <w:sz w:val="28"/>
          <w:szCs w:val="24"/>
        </w:rPr>
        <w:t>принцип совместной деятельности ребенка и взрослого</w:t>
      </w:r>
      <w:r w:rsidRPr="00D10A09">
        <w:rPr>
          <w:rFonts w:eastAsia="Times New Roman"/>
          <w:color w:val="000000"/>
          <w:sz w:val="28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lastRenderedPageBreak/>
        <w:t xml:space="preserve">- </w:t>
      </w:r>
      <w:r w:rsidRPr="00D10A09">
        <w:rPr>
          <w:rFonts w:eastAsia="Times New Roman"/>
          <w:b/>
          <w:color w:val="000000"/>
          <w:sz w:val="28"/>
          <w:szCs w:val="24"/>
        </w:rPr>
        <w:t>принцип инклюзивности</w:t>
      </w:r>
      <w:r w:rsidRPr="00D10A09">
        <w:rPr>
          <w:rFonts w:eastAsia="Times New Roman"/>
          <w:color w:val="000000"/>
          <w:sz w:val="28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b/>
          <w:color w:val="000000"/>
          <w:sz w:val="28"/>
          <w:szCs w:val="24"/>
        </w:rPr>
        <w:t>Уклад</w:t>
      </w:r>
      <w:r w:rsidRPr="00D10A09">
        <w:rPr>
          <w:rFonts w:eastAsia="Times New Roman"/>
          <w:color w:val="000000"/>
          <w:sz w:val="28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b/>
          <w:color w:val="000000"/>
          <w:sz w:val="28"/>
          <w:szCs w:val="24"/>
        </w:rPr>
        <w:t>Воспитывающая среда</w:t>
      </w:r>
      <w:r w:rsidRPr="00D10A09">
        <w:rPr>
          <w:rFonts w:eastAsia="Times New Roman"/>
          <w:color w:val="000000"/>
          <w:sz w:val="28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b/>
          <w:color w:val="000000"/>
          <w:sz w:val="28"/>
          <w:szCs w:val="24"/>
        </w:rPr>
        <w:t>Воспитывающие общности (сообщества) в детском лагере</w:t>
      </w:r>
      <w:r w:rsidRPr="00D10A09">
        <w:rPr>
          <w:rFonts w:eastAsia="Times New Roman"/>
          <w:color w:val="000000"/>
          <w:sz w:val="28"/>
          <w:szCs w:val="24"/>
        </w:rPr>
        <w:t>: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 xml:space="preserve">- </w:t>
      </w:r>
      <w:r w:rsidRPr="00D10A09">
        <w:rPr>
          <w:rFonts w:eastAsia="Times New Roman"/>
          <w:b/>
          <w:color w:val="000000"/>
          <w:sz w:val="28"/>
          <w:szCs w:val="24"/>
        </w:rPr>
        <w:t>детские (одновозрастные и разновозрастные отряды)</w:t>
      </w:r>
      <w:r w:rsidRPr="00D10A09">
        <w:rPr>
          <w:rFonts w:eastAsia="Times New Roman"/>
          <w:color w:val="000000"/>
          <w:sz w:val="28"/>
          <w:szCs w:val="24"/>
        </w:rPr>
        <w:t>. Ключевым механизмом воспитания в детском лагере является временный детский коллектив.</w:t>
      </w:r>
      <w:r w:rsidRPr="00D10A09">
        <w:rPr>
          <w:sz w:val="28"/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D10A09">
        <w:rPr>
          <w:rFonts w:eastAsia="Times New Roman"/>
          <w:color w:val="000000"/>
          <w:sz w:val="28"/>
          <w:szCs w:val="24"/>
        </w:rPr>
        <w:t>.</w:t>
      </w:r>
    </w:p>
    <w:p w:rsidR="00B9603A" w:rsidRPr="00D10A09" w:rsidRDefault="00B9603A" w:rsidP="009F7402">
      <w:pPr>
        <w:pStyle w:val="ParaAttribute16"/>
        <w:spacing w:line="276" w:lineRule="auto"/>
        <w:ind w:left="0" w:firstLine="284"/>
        <w:rPr>
          <w:rFonts w:eastAsia="Times New Roman"/>
          <w:color w:val="000000"/>
          <w:sz w:val="28"/>
          <w:szCs w:val="24"/>
        </w:rPr>
      </w:pPr>
      <w:r w:rsidRPr="00D10A09">
        <w:rPr>
          <w:rFonts w:eastAsia="Times New Roman"/>
          <w:color w:val="000000"/>
          <w:sz w:val="28"/>
          <w:szCs w:val="24"/>
        </w:rPr>
        <w:t xml:space="preserve">- </w:t>
      </w:r>
      <w:r w:rsidRPr="00D10A09">
        <w:rPr>
          <w:rFonts w:eastAsia="Times New Roman"/>
          <w:b/>
          <w:color w:val="000000"/>
          <w:sz w:val="28"/>
          <w:szCs w:val="24"/>
        </w:rPr>
        <w:t>детско-взрослые</w:t>
      </w:r>
      <w:r w:rsidRPr="00D10A09">
        <w:rPr>
          <w:rFonts w:eastAsia="Times New Roman"/>
          <w:color w:val="000000"/>
          <w:sz w:val="28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B9603A" w:rsidRPr="00D10A09" w:rsidRDefault="00B9603A" w:rsidP="00B9603A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10A09">
        <w:rPr>
          <w:rFonts w:eastAsia="Times New Roman" w:cs="Times New Roman"/>
          <w:b/>
          <w:color w:val="000000"/>
          <w:sz w:val="28"/>
          <w:szCs w:val="28"/>
        </w:rPr>
        <w:t>1.3. Основные направления воспитания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следующих </w:t>
      </w:r>
      <w:r w:rsidRPr="006C32F0">
        <w:rPr>
          <w:rFonts w:eastAsia="Times New Roman" w:cs="Times New Roman"/>
          <w:b/>
          <w:color w:val="000000"/>
          <w:sz w:val="28"/>
          <w:szCs w:val="28"/>
        </w:rPr>
        <w:t>направлений воспитательной работы</w:t>
      </w:r>
      <w:r w:rsidRPr="006C32F0">
        <w:rPr>
          <w:rFonts w:eastAsia="Times New Roman" w:cs="Times New Roman"/>
          <w:color w:val="000000"/>
          <w:sz w:val="28"/>
          <w:szCs w:val="28"/>
        </w:rPr>
        <w:t>: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гражданское воспитание</w:t>
      </w:r>
      <w:r w:rsidRPr="006C32F0">
        <w:rPr>
          <w:rFonts w:eastAsia="Times New Roman" w:cs="Times New Roman"/>
          <w:color w:val="000000"/>
          <w:sz w:val="28"/>
          <w:szCs w:val="28"/>
        </w:rPr>
        <w:t>: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воспитание патриотизма</w:t>
      </w:r>
      <w:r w:rsidRPr="006C32F0">
        <w:rPr>
          <w:rFonts w:eastAsia="Times New Roman" w:cs="Times New Roman"/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6C32F0">
        <w:rPr>
          <w:rFonts w:eastAsia="Times New Roman" w:cs="Times New Roman"/>
          <w:color w:val="000000"/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</w:t>
      </w:r>
      <w:r w:rsidRPr="006C32F0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народов России, формирование традиционных российских семейных ценностей; 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эстетическое воспитание</w:t>
      </w:r>
      <w:r w:rsidRPr="006C32F0">
        <w:rPr>
          <w:rFonts w:eastAsia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экологическое воспитание</w:t>
      </w:r>
      <w:r w:rsidRPr="006C32F0">
        <w:rPr>
          <w:rFonts w:eastAsia="Times New Roman" w:cs="Times New Roman"/>
          <w:color w:val="000000"/>
          <w:sz w:val="28"/>
          <w:szCs w:val="28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трудовое воспитание</w:t>
      </w:r>
      <w:r w:rsidRPr="006C32F0">
        <w:rPr>
          <w:rFonts w:eastAsia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6C32F0" w:rsidRP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безопасности:</w:t>
      </w:r>
      <w:r w:rsidRPr="006C32F0">
        <w:rPr>
          <w:rFonts w:eastAsia="Times New Roman" w:cs="Times New Roman"/>
          <w:color w:val="000000"/>
          <w:sz w:val="28"/>
          <w:szCs w:val="28"/>
        </w:rPr>
        <w:t xml:space="preserve">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6C32F0" w:rsidRDefault="006C32F0" w:rsidP="009F7402">
      <w:pPr>
        <w:pBdr>
          <w:left w:val="none" w:sz="0" w:space="6" w:color="000000"/>
        </w:pBd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6C32F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376C9B">
        <w:rPr>
          <w:rFonts w:eastAsia="Times New Roman" w:cs="Times New Roman"/>
          <w:b/>
          <w:color w:val="000000"/>
          <w:sz w:val="28"/>
          <w:szCs w:val="28"/>
        </w:rPr>
        <w:t>познавательное направление воспитания</w:t>
      </w:r>
      <w:r w:rsidRPr="006C32F0">
        <w:rPr>
          <w:rFonts w:eastAsia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0E1D1D" w:rsidRPr="000E1D1D" w:rsidRDefault="000E1D1D" w:rsidP="000E1D1D">
      <w:pPr>
        <w:keepNext/>
        <w:keepLines/>
        <w:spacing w:before="200" w:after="240" w:line="276" w:lineRule="auto"/>
        <w:jc w:val="center"/>
        <w:outlineLvl w:val="1"/>
        <w:rPr>
          <w:rFonts w:eastAsia="Calibri" w:cs="Times New Roman"/>
          <w:b/>
          <w:bCs/>
          <w:sz w:val="28"/>
          <w:szCs w:val="28"/>
        </w:rPr>
      </w:pPr>
      <w:bookmarkStart w:id="6" w:name="_Toc134777536"/>
      <w:r w:rsidRPr="000E1D1D">
        <w:rPr>
          <w:rFonts w:eastAsia="Calibri" w:cs="Times New Roman"/>
          <w:b/>
          <w:bCs/>
          <w:sz w:val="28"/>
          <w:szCs w:val="28"/>
        </w:rPr>
        <w:t>1.4. Основные традиции и уникальность воспитательной деятельности</w:t>
      </w:r>
      <w:bookmarkEnd w:id="6"/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0E1D1D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0E1D1D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0E1D1D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0E1D1D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0E1D1D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0E1D1D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0E1D1D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0E1D1D">
        <w:rPr>
          <w:rFonts w:cs="Times New Roman"/>
          <w:sz w:val="28"/>
          <w:szCs w:val="28"/>
          <w:lang w:eastAsia="ru-RU"/>
        </w:rPr>
        <w:t xml:space="preserve">- формирование коллектива в рамках отряда, </w:t>
      </w:r>
      <w:r w:rsidRPr="000E1D1D">
        <w:rPr>
          <w:rFonts w:cs="Times New Roman"/>
          <w:color w:val="000000"/>
          <w:sz w:val="28"/>
          <w:szCs w:val="28"/>
        </w:rPr>
        <w:t>установление в нем доброжелательных и товарищеских взаимоотношений;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0E1D1D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0E1D1D">
        <w:rPr>
          <w:rFonts w:cs="Times New Roman"/>
          <w:sz w:val="28"/>
          <w:szCs w:val="28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E1D1D" w:rsidRPr="000E1D1D" w:rsidRDefault="000E1D1D" w:rsidP="000E1D1D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E1D1D" w:rsidRPr="000E1D1D" w:rsidRDefault="000E1D1D" w:rsidP="000E1D1D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E1D1D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0E1D1D">
        <w:rPr>
          <w:rFonts w:eastAsia="Times New Roman" w:cs="Times New Roman"/>
          <w:sz w:val="28"/>
          <w:szCs w:val="28"/>
        </w:rPr>
        <w:t>.</w:t>
      </w: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Pr="000E1D1D" w:rsidRDefault="000E1D1D" w:rsidP="000E1D1D"/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0E1D1D" w:rsidRDefault="000E1D1D" w:rsidP="000E1D1D"/>
    <w:p w:rsidR="000E1D1D" w:rsidRDefault="000E1D1D" w:rsidP="000E1D1D"/>
    <w:p w:rsidR="000E1D1D" w:rsidRPr="000E1D1D" w:rsidRDefault="000E1D1D" w:rsidP="000E1D1D"/>
    <w:p w:rsidR="00653234" w:rsidRDefault="00653234" w:rsidP="00384D16">
      <w:pPr>
        <w:pStyle w:val="2"/>
        <w:spacing w:line="276" w:lineRule="auto"/>
        <w:rPr>
          <w:rFonts w:cs="Times New Roman"/>
          <w:szCs w:val="28"/>
        </w:rPr>
      </w:pPr>
      <w:bookmarkStart w:id="7" w:name="_Toc134777537"/>
    </w:p>
    <w:p w:rsidR="00653234" w:rsidRDefault="00653234" w:rsidP="00653234"/>
    <w:p w:rsidR="00653234" w:rsidRPr="00653234" w:rsidRDefault="00653234" w:rsidP="00653234">
      <w:bookmarkStart w:id="8" w:name="_GoBack"/>
      <w:bookmarkEnd w:id="8"/>
    </w:p>
    <w:p w:rsidR="00384D16" w:rsidRPr="00384D16" w:rsidRDefault="00384D16" w:rsidP="00384D16">
      <w:pPr>
        <w:pStyle w:val="2"/>
        <w:spacing w:line="276" w:lineRule="auto"/>
        <w:rPr>
          <w:rFonts w:cs="Times New Roman"/>
          <w:szCs w:val="28"/>
        </w:rPr>
      </w:pPr>
      <w:r w:rsidRPr="00384D16">
        <w:rPr>
          <w:rFonts w:cs="Times New Roman"/>
          <w:szCs w:val="28"/>
        </w:rPr>
        <w:lastRenderedPageBreak/>
        <w:t>Раздел II. СОДЕРЖАНИЕ, ВИДЫ И ФОРМЫ</w:t>
      </w:r>
      <w:bookmarkEnd w:id="7"/>
    </w:p>
    <w:p w:rsidR="000E1D1D" w:rsidRDefault="00384D16" w:rsidP="00384D16">
      <w:pPr>
        <w:pStyle w:val="2"/>
        <w:spacing w:before="0" w:line="276" w:lineRule="auto"/>
        <w:rPr>
          <w:rFonts w:cs="Times New Roman"/>
          <w:szCs w:val="28"/>
        </w:rPr>
      </w:pPr>
      <w:bookmarkStart w:id="9" w:name="_Toc134777538"/>
      <w:r w:rsidRPr="00384D16">
        <w:rPr>
          <w:rFonts w:cs="Times New Roman"/>
          <w:szCs w:val="28"/>
        </w:rPr>
        <w:t>ВОСПИТАТЕЛЬНОЙ ДЕЯТЕЛЬНОСТИ</w:t>
      </w:r>
      <w:bookmarkEnd w:id="9"/>
    </w:p>
    <w:p w:rsidR="000E1D1D" w:rsidRDefault="000E1D1D" w:rsidP="001319FE">
      <w:pPr>
        <w:pStyle w:val="2"/>
        <w:spacing w:before="0" w:line="276" w:lineRule="auto"/>
        <w:rPr>
          <w:rFonts w:cs="Times New Roman"/>
          <w:szCs w:val="28"/>
        </w:rPr>
      </w:pPr>
    </w:p>
    <w:p w:rsidR="00B01FD4" w:rsidRPr="00354F82" w:rsidRDefault="00D92E65" w:rsidP="007C353D">
      <w:pPr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352A9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54F82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</w:t>
      </w:r>
      <w:r w:rsidR="002F46EE" w:rsidRPr="00354F82">
        <w:rPr>
          <w:rFonts w:eastAsia="Times New Roman" w:cs="Times New Roman"/>
          <w:sz w:val="28"/>
          <w:szCs w:val="28"/>
        </w:rPr>
        <w:t>предстоящую</w:t>
      </w:r>
      <w:r w:rsidR="00352A92">
        <w:rPr>
          <w:rFonts w:eastAsia="Times New Roman" w:cs="Times New Roman"/>
          <w:sz w:val="28"/>
          <w:szCs w:val="28"/>
        </w:rPr>
        <w:t xml:space="preserve"> </w:t>
      </w:r>
      <w:r w:rsidR="002F46EE" w:rsidRPr="00354F82">
        <w:rPr>
          <w:rFonts w:eastAsia="Times New Roman" w:cs="Times New Roman"/>
          <w:sz w:val="28"/>
          <w:szCs w:val="28"/>
        </w:rPr>
        <w:t>смену</w:t>
      </w:r>
      <w:r w:rsidRPr="00354F82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0" w:name="_Toc134777539"/>
      <w:r>
        <w:rPr>
          <w:rFonts w:cs="Times New Roman"/>
          <w:szCs w:val="28"/>
        </w:rPr>
        <w:t xml:space="preserve">2.1. </w:t>
      </w:r>
      <w:r w:rsidR="00D92E65" w:rsidRPr="00354F82">
        <w:rPr>
          <w:rFonts w:cs="Times New Roman"/>
          <w:szCs w:val="28"/>
        </w:rPr>
        <w:t>Модуль «Будущее России»</w:t>
      </w:r>
      <w:bookmarkEnd w:id="10"/>
    </w:p>
    <w:p w:rsidR="00254F0F" w:rsidRDefault="00254F0F" w:rsidP="007C353D">
      <w:pPr>
        <w:spacing w:line="276" w:lineRule="auto"/>
        <w:ind w:firstLine="284"/>
        <w:jc w:val="both"/>
        <w:rPr>
          <w:sz w:val="28"/>
          <w:szCs w:val="28"/>
        </w:rPr>
      </w:pPr>
      <w:r w:rsidRPr="00254F0F">
        <w:rPr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 </w:t>
      </w:r>
    </w:p>
    <w:p w:rsidR="00254F0F" w:rsidRPr="00254F0F" w:rsidRDefault="00254F0F" w:rsidP="007C353D">
      <w:pPr>
        <w:spacing w:line="276" w:lineRule="auto"/>
        <w:ind w:firstLine="284"/>
        <w:jc w:val="both"/>
        <w:rPr>
          <w:sz w:val="28"/>
          <w:szCs w:val="28"/>
        </w:rPr>
      </w:pPr>
      <w:r w:rsidRPr="00254F0F">
        <w:rPr>
          <w:sz w:val="28"/>
          <w:szCs w:val="28"/>
        </w:rPr>
        <w:t xml:space="preserve">1. </w:t>
      </w:r>
      <w:r w:rsidRPr="00254F0F">
        <w:rPr>
          <w:b/>
          <w:sz w:val="28"/>
          <w:szCs w:val="28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  <w:r w:rsidRPr="00254F0F">
        <w:rPr>
          <w:sz w:val="28"/>
          <w:szCs w:val="28"/>
        </w:rPr>
        <w:t xml:space="preserve">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16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 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B01FD4" w:rsidRPr="00354F82" w:rsidRDefault="008E4D65" w:rsidP="007C353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2. </w:t>
      </w:r>
      <w:r w:rsidR="00D92E65" w:rsidRPr="008E4D65">
        <w:rPr>
          <w:rStyle w:val="CharAttribute501"/>
          <w:rFonts w:eastAsia="№Е" w:cs="Times New Roman"/>
          <w:b/>
          <w:i w:val="0"/>
          <w:iCs/>
          <w:color w:val="000000"/>
          <w:szCs w:val="28"/>
          <w:u w:val="none"/>
        </w:rPr>
        <w:t>Дни единых действий</w:t>
      </w:r>
      <w:r w:rsidR="00D92E65"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:rsidR="00B01FD4" w:rsidRDefault="00D92E65" w:rsidP="007C353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254F0F" w:rsidRDefault="00254F0F" w:rsidP="007C353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</w:p>
    <w:p w:rsidR="00254F0F" w:rsidRDefault="008E4D65" w:rsidP="007C353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54F0F" w:rsidRPr="008E4D65">
        <w:rPr>
          <w:b/>
          <w:sz w:val="28"/>
          <w:szCs w:val="28"/>
        </w:rPr>
        <w:t>«Движение Первых»</w:t>
      </w:r>
      <w:r w:rsidR="00254F0F" w:rsidRPr="00254F0F">
        <w:rPr>
          <w:sz w:val="28"/>
          <w:szCs w:val="28"/>
        </w:rPr>
        <w:t xml:space="preserve"> </w:t>
      </w:r>
    </w:p>
    <w:p w:rsidR="00254F0F" w:rsidRDefault="00254F0F" w:rsidP="007C353D">
      <w:pPr>
        <w:spacing w:line="276" w:lineRule="auto"/>
        <w:ind w:firstLine="284"/>
        <w:jc w:val="both"/>
        <w:rPr>
          <w:sz w:val="28"/>
          <w:szCs w:val="28"/>
        </w:rPr>
      </w:pPr>
      <w:r w:rsidRPr="00254F0F">
        <w:rPr>
          <w:sz w:val="28"/>
          <w:szCs w:val="28"/>
        </w:rPr>
        <w:t>С целью формирования у обучающихся представления о назначении Общероссийского общественно-государственного движения детей и 17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- День РДДМ «Движение Первых» (проводится каждую смену). - Профильный отряд. Детский организационный комитет смены, популяризирующий РДДМ. - Марафон РДДМ «Движение Первых» (3-5 дневный образовательный модуль по тематике смены). - Форматы мероприятий, акций от РДДМ в рамках Дней единых действий (указанных в п.1 данного модуля).</w:t>
      </w:r>
    </w:p>
    <w:p w:rsidR="008E4D65" w:rsidRPr="00254F0F" w:rsidRDefault="008E4D65" w:rsidP="007C353D">
      <w:pPr>
        <w:spacing w:line="276" w:lineRule="auto"/>
        <w:ind w:firstLine="284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</w:p>
    <w:p w:rsidR="008E4D65" w:rsidRDefault="008E4D65" w:rsidP="008E4D65">
      <w:pPr>
        <w:pStyle w:val="2"/>
        <w:spacing w:after="240" w:line="276" w:lineRule="auto"/>
        <w:ind w:firstLine="284"/>
        <w:jc w:val="left"/>
      </w:pPr>
      <w:bookmarkStart w:id="11" w:name="_Toc134777540"/>
      <w:r>
        <w:t>4. «Цивилизационное наследие России»</w:t>
      </w:r>
    </w:p>
    <w:p w:rsidR="008E4D65" w:rsidRDefault="008E4D65" w:rsidP="008E4D65">
      <w:pPr>
        <w:pStyle w:val="2"/>
        <w:spacing w:after="240" w:line="276" w:lineRule="auto"/>
        <w:ind w:firstLine="284"/>
        <w:jc w:val="left"/>
        <w:rPr>
          <w:b w:val="0"/>
        </w:rPr>
      </w:pPr>
      <w:r>
        <w:t xml:space="preserve"> </w:t>
      </w:r>
      <w:r w:rsidRPr="008E4D65">
        <w:rPr>
          <w:b w:val="0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:rsidR="008E4D65" w:rsidRDefault="008E4D65" w:rsidP="008E4D65">
      <w:pPr>
        <w:pStyle w:val="2"/>
        <w:spacing w:after="240" w:line="276" w:lineRule="auto"/>
        <w:ind w:firstLine="284"/>
        <w:jc w:val="left"/>
        <w:rPr>
          <w:b w:val="0"/>
        </w:rPr>
      </w:pPr>
      <w:r w:rsidRPr="008E4D65">
        <w:rPr>
          <w:b w:val="0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8E4D65" w:rsidRDefault="008E4D65" w:rsidP="008E4D65">
      <w:pPr>
        <w:pStyle w:val="2"/>
        <w:spacing w:after="240" w:line="276" w:lineRule="auto"/>
        <w:ind w:firstLine="284"/>
        <w:jc w:val="left"/>
      </w:pPr>
      <w:r w:rsidRPr="008E4D65">
        <w:rPr>
          <w:b w:val="0"/>
        </w:rPr>
        <w:t xml:space="preserve"> - Знакомство с примерами реальных людей, событий, деятельности, которая происходила на благо России.</w:t>
      </w:r>
      <w:r w:rsidRPr="008E4D65">
        <w:t xml:space="preserve"> </w:t>
      </w:r>
    </w:p>
    <w:p w:rsidR="00800190" w:rsidRDefault="008E4D65" w:rsidP="00800190">
      <w:pPr>
        <w:pStyle w:val="2"/>
        <w:spacing w:after="240" w:line="276" w:lineRule="auto"/>
        <w:ind w:firstLine="284"/>
        <w:jc w:val="left"/>
        <w:rPr>
          <w:b w:val="0"/>
        </w:rPr>
      </w:pPr>
      <w:r>
        <w:t xml:space="preserve">- </w:t>
      </w:r>
      <w:r w:rsidRPr="008E4D65">
        <w:rPr>
          <w:b w:val="0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</w:t>
      </w:r>
      <w:r w:rsidR="00800190" w:rsidRPr="008E4D65">
        <w:rPr>
          <w:b w:val="0"/>
        </w:rPr>
        <w:t>ультурного наследия своего региона, страны.</w:t>
      </w:r>
    </w:p>
    <w:p w:rsidR="008E4D65" w:rsidRDefault="008E4D65" w:rsidP="008E4D65">
      <w:pPr>
        <w:pStyle w:val="2"/>
        <w:spacing w:after="240" w:line="276" w:lineRule="auto"/>
        <w:ind w:firstLine="284"/>
        <w:jc w:val="left"/>
        <w:rPr>
          <w:b w:val="0"/>
        </w:rPr>
      </w:pPr>
    </w:p>
    <w:p w:rsidR="008E4D65" w:rsidRDefault="008E4D65" w:rsidP="008E4D65">
      <w:pPr>
        <w:pStyle w:val="2"/>
        <w:spacing w:after="240" w:line="276" w:lineRule="auto"/>
        <w:ind w:firstLine="284"/>
        <w:jc w:val="left"/>
      </w:pPr>
      <w:r>
        <w:t xml:space="preserve"> 5. Просветительский проект «Без срока давности».</w:t>
      </w:r>
    </w:p>
    <w:p w:rsidR="008E4D65" w:rsidRDefault="008E4D65" w:rsidP="008E4D65">
      <w:pPr>
        <w:pStyle w:val="2"/>
        <w:spacing w:after="240" w:line="276" w:lineRule="auto"/>
        <w:ind w:firstLine="284"/>
        <w:jc w:val="left"/>
        <w:rPr>
          <w:b w:val="0"/>
        </w:rPr>
      </w:pPr>
      <w:r w:rsidRPr="00800190">
        <w:rPr>
          <w:b w:val="0"/>
        </w:rPr>
        <w:t xml:space="preserve"> 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</w:t>
      </w:r>
    </w:p>
    <w:p w:rsidR="00A56927" w:rsidRDefault="00A56927" w:rsidP="00A56927">
      <w:pPr>
        <w:rPr>
          <w:b/>
          <w:sz w:val="28"/>
          <w:szCs w:val="28"/>
        </w:rPr>
      </w:pPr>
    </w:p>
    <w:p w:rsidR="00A56927" w:rsidRDefault="00A56927" w:rsidP="00A56927">
      <w:pPr>
        <w:rPr>
          <w:b/>
          <w:sz w:val="28"/>
          <w:szCs w:val="28"/>
        </w:rPr>
      </w:pPr>
    </w:p>
    <w:p w:rsidR="00A56927" w:rsidRDefault="00A56927" w:rsidP="00A56927">
      <w:pPr>
        <w:rPr>
          <w:sz w:val="28"/>
          <w:szCs w:val="28"/>
        </w:rPr>
      </w:pPr>
      <w:r w:rsidRPr="00A56927">
        <w:rPr>
          <w:b/>
          <w:sz w:val="28"/>
          <w:szCs w:val="28"/>
        </w:rPr>
        <w:lastRenderedPageBreak/>
        <w:t>6. «Содружество Орлят России».</w:t>
      </w:r>
      <w:r w:rsidRPr="00A56927">
        <w:rPr>
          <w:sz w:val="28"/>
          <w:szCs w:val="28"/>
        </w:rPr>
        <w:t xml:space="preserve"> </w:t>
      </w:r>
    </w:p>
    <w:p w:rsidR="00A56927" w:rsidRDefault="00A56927" w:rsidP="00A56927">
      <w:pPr>
        <w:rPr>
          <w:sz w:val="28"/>
          <w:szCs w:val="28"/>
        </w:rPr>
      </w:pPr>
    </w:p>
    <w:p w:rsidR="00A56927" w:rsidRDefault="00A56927" w:rsidP="00A56927">
      <w:pPr>
        <w:rPr>
          <w:sz w:val="28"/>
          <w:szCs w:val="28"/>
        </w:rPr>
      </w:pPr>
      <w:r w:rsidRPr="00A56927">
        <w:rPr>
          <w:sz w:val="28"/>
          <w:szCs w:val="28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</w:t>
      </w:r>
    </w:p>
    <w:p w:rsidR="00A56927" w:rsidRPr="00A56927" w:rsidRDefault="00A56927" w:rsidP="00A56927">
      <w:pPr>
        <w:rPr>
          <w:sz w:val="28"/>
          <w:szCs w:val="28"/>
        </w:rPr>
      </w:pPr>
      <w:r w:rsidRPr="00A56927">
        <w:rPr>
          <w:sz w:val="28"/>
          <w:szCs w:val="28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8E4D65" w:rsidRPr="00A56927" w:rsidRDefault="008E4D65" w:rsidP="008E4D65">
      <w:pPr>
        <w:rPr>
          <w:sz w:val="28"/>
          <w:szCs w:val="28"/>
        </w:rPr>
      </w:pPr>
    </w:p>
    <w:p w:rsidR="00B01FD4" w:rsidRPr="00354F82" w:rsidRDefault="00384D16" w:rsidP="007C353D">
      <w:pPr>
        <w:pStyle w:val="2"/>
        <w:spacing w:after="240" w:line="276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D92E65" w:rsidRPr="00354F82">
        <w:rPr>
          <w:rFonts w:cs="Times New Roman"/>
          <w:szCs w:val="28"/>
        </w:rPr>
        <w:t>Модуль «Ключевые мероприятия детского лагеря»</w:t>
      </w:r>
      <w:bookmarkEnd w:id="11"/>
    </w:p>
    <w:p w:rsidR="00B01FD4" w:rsidRPr="00354F82" w:rsidRDefault="00D92E65" w:rsidP="007C353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354F82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354F82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-Торжественное открытие и закрытие смены;</w:t>
      </w:r>
    </w:p>
    <w:p w:rsidR="001E11DA" w:rsidRPr="00354F82" w:rsidRDefault="00D92E65" w:rsidP="007C353D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-Тематические дни</w:t>
      </w:r>
      <w:r w:rsidRPr="00354F82">
        <w:rPr>
          <w:rFonts w:cs="Times New Roman"/>
          <w:iCs/>
          <w:sz w:val="28"/>
          <w:szCs w:val="28"/>
        </w:rPr>
        <w:t xml:space="preserve">. </w:t>
      </w:r>
      <w:r w:rsidRPr="00354F82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B01FD4" w:rsidRPr="00354F82" w:rsidRDefault="00D92E65" w:rsidP="007C353D">
      <w:pPr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 мероприятия, направленные на поддержку семейного воспитания (организация творческого отчет</w:t>
      </w:r>
      <w:r w:rsidR="001E11DA" w:rsidRPr="00354F82">
        <w:rPr>
          <w:rFonts w:cs="Times New Roman"/>
          <w:color w:val="000000"/>
          <w:sz w:val="28"/>
          <w:szCs w:val="28"/>
        </w:rPr>
        <w:t>ного концерта для родителей</w:t>
      </w:r>
      <w:r w:rsidRPr="00354F82">
        <w:rPr>
          <w:rFonts w:cs="Times New Roman"/>
          <w:color w:val="000000"/>
          <w:sz w:val="28"/>
          <w:szCs w:val="28"/>
        </w:rPr>
        <w:t>).</w:t>
      </w: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2" w:name="_Toc134777541"/>
      <w:r>
        <w:rPr>
          <w:rFonts w:cs="Times New Roman"/>
          <w:szCs w:val="28"/>
        </w:rPr>
        <w:t xml:space="preserve">2.3. </w:t>
      </w:r>
      <w:r w:rsidR="00D92E65" w:rsidRPr="00354F82">
        <w:rPr>
          <w:rFonts w:cs="Times New Roman"/>
          <w:szCs w:val="28"/>
        </w:rPr>
        <w:t>Модуль «Отрядная работа»</w:t>
      </w:r>
      <w:bookmarkEnd w:id="12"/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Воспитатель</w:t>
      </w:r>
      <w:r w:rsidR="00023CD4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>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1E11DA" w:rsidRPr="00354F82">
        <w:rPr>
          <w:rFonts w:cs="Times New Roman"/>
          <w:sz w:val="28"/>
          <w:szCs w:val="28"/>
        </w:rPr>
        <w:t>18</w:t>
      </w:r>
      <w:r w:rsidRPr="00354F82">
        <w:rPr>
          <w:rFonts w:cs="Times New Roman"/>
          <w:sz w:val="28"/>
          <w:szCs w:val="28"/>
        </w:rPr>
        <w:t xml:space="preserve"> дней.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lastRenderedPageBreak/>
        <w:t>- Завершенность развития: полный цикл: от формирования до завершения функционирования.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01FD4" w:rsidRPr="00354F82" w:rsidRDefault="00D92E65" w:rsidP="006643A3">
      <w:pPr>
        <w:pStyle w:val="af1"/>
        <w:spacing w:after="0" w:line="276" w:lineRule="auto"/>
        <w:ind w:left="0" w:right="-1"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iCs/>
          <w:color w:val="000000"/>
          <w:sz w:val="28"/>
          <w:szCs w:val="28"/>
        </w:rPr>
        <w:t xml:space="preserve">- </w:t>
      </w:r>
      <w:r w:rsidRPr="00354F82">
        <w:rPr>
          <w:rFonts w:cs="Times New Roman"/>
          <w:sz w:val="28"/>
          <w:szCs w:val="28"/>
        </w:rPr>
        <w:t>огонек – анализ дня.</w:t>
      </w:r>
      <w:r w:rsidRPr="00354F82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</w:t>
      </w:r>
      <w:r w:rsidRPr="00354F82">
        <w:rPr>
          <w:rFonts w:cs="Times New Roman"/>
          <w:color w:val="000000"/>
          <w:sz w:val="28"/>
          <w:szCs w:val="28"/>
        </w:rPr>
        <w:lastRenderedPageBreak/>
        <w:t xml:space="preserve">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01FD4" w:rsidRPr="00354F82" w:rsidRDefault="00B01FD4" w:rsidP="001319FE">
      <w:pPr>
        <w:tabs>
          <w:tab w:val="left" w:pos="851"/>
        </w:tabs>
        <w:spacing w:line="276" w:lineRule="auto"/>
        <w:rPr>
          <w:rFonts w:cs="Times New Roman"/>
          <w:b/>
          <w:iCs/>
          <w:sz w:val="28"/>
          <w:szCs w:val="28"/>
        </w:rPr>
      </w:pP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3" w:name="_Toc134777542"/>
      <w:r>
        <w:rPr>
          <w:rFonts w:cs="Times New Roman"/>
          <w:szCs w:val="28"/>
        </w:rPr>
        <w:t xml:space="preserve">2.4. </w:t>
      </w:r>
      <w:r w:rsidR="00D92E65" w:rsidRPr="00354F82">
        <w:rPr>
          <w:rFonts w:cs="Times New Roman"/>
          <w:szCs w:val="28"/>
        </w:rPr>
        <w:t>Модуль «Коллективно-творческое дело (КТД)»</w:t>
      </w:r>
      <w:bookmarkEnd w:id="13"/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F4E8B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</w:t>
      </w:r>
      <w:r w:rsidR="003F4E8B" w:rsidRPr="00354F82">
        <w:rPr>
          <w:rFonts w:cs="Times New Roman"/>
          <w:sz w:val="28"/>
          <w:szCs w:val="28"/>
        </w:rPr>
        <w:t>оспитатели</w:t>
      </w:r>
      <w:r w:rsidRPr="00354F82">
        <w:rPr>
          <w:rFonts w:cs="Times New Roman"/>
          <w:sz w:val="28"/>
          <w:szCs w:val="28"/>
        </w:rPr>
        <w:t xml:space="preserve"> действуют как старшие помощники и наставники детей. 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4" w:name="_Toc134777543"/>
      <w:r>
        <w:rPr>
          <w:rFonts w:cs="Times New Roman"/>
          <w:szCs w:val="28"/>
        </w:rPr>
        <w:t xml:space="preserve">2.5. </w:t>
      </w:r>
      <w:r w:rsidR="00D92E65" w:rsidRPr="00354F82">
        <w:rPr>
          <w:rFonts w:cs="Times New Roman"/>
          <w:szCs w:val="28"/>
        </w:rPr>
        <w:t>Модуль «Самоуправление»</w:t>
      </w:r>
      <w:bookmarkEnd w:id="14"/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354F82">
        <w:rPr>
          <w:rFonts w:cs="Times New Roman"/>
          <w:sz w:val="28"/>
          <w:szCs w:val="28"/>
        </w:rPr>
        <w:t xml:space="preserve">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01163">
        <w:rPr>
          <w:rFonts w:cs="Times New Roman"/>
          <w:sz w:val="28"/>
          <w:szCs w:val="28"/>
        </w:rPr>
        <w:t>На уровне детского лагеря: самоуправление</w:t>
      </w:r>
      <w:r w:rsidRPr="00354F82">
        <w:rPr>
          <w:rFonts w:cs="Times New Roman"/>
          <w:sz w:val="28"/>
          <w:szCs w:val="28"/>
        </w:rPr>
        <w:t xml:space="preserve"> в детском лагере может складываться из деятельности временных и постоянных органов. К временным органам самоуправления относятся: работа творческих и инициативных групп, работа совет</w:t>
      </w:r>
      <w:r w:rsidR="004B5E9C" w:rsidRPr="00354F82">
        <w:rPr>
          <w:rFonts w:cs="Times New Roman"/>
          <w:sz w:val="28"/>
          <w:szCs w:val="28"/>
        </w:rPr>
        <w:t>а</w:t>
      </w:r>
      <w:r w:rsidRPr="00354F82">
        <w:rPr>
          <w:rFonts w:cs="Times New Roman"/>
          <w:sz w:val="28"/>
          <w:szCs w:val="28"/>
        </w:rPr>
        <w:t xml:space="preserve"> дела. Постоянно действующи</w:t>
      </w:r>
      <w:r w:rsidR="004B5E9C" w:rsidRPr="00354F82">
        <w:rPr>
          <w:rFonts w:cs="Times New Roman"/>
          <w:sz w:val="28"/>
          <w:szCs w:val="28"/>
        </w:rPr>
        <w:t>й</w:t>
      </w:r>
      <w:r w:rsidRPr="00354F82">
        <w:rPr>
          <w:rFonts w:cs="Times New Roman"/>
          <w:sz w:val="28"/>
          <w:szCs w:val="28"/>
        </w:rPr>
        <w:t xml:space="preserve"> орган самоуправлени</w:t>
      </w:r>
      <w:r w:rsidR="004B5E9C" w:rsidRPr="00354F82">
        <w:rPr>
          <w:rFonts w:cs="Times New Roman"/>
          <w:sz w:val="28"/>
          <w:szCs w:val="28"/>
        </w:rPr>
        <w:t>я включают в себя: совет отряда</w:t>
      </w:r>
      <w:r w:rsidRPr="00354F82">
        <w:rPr>
          <w:rFonts w:cs="Times New Roman"/>
          <w:sz w:val="28"/>
          <w:szCs w:val="28"/>
        </w:rPr>
        <w:t>. Высшим органом самоуправления является сбор 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B01163">
        <w:rPr>
          <w:rFonts w:cs="Times New Roman"/>
          <w:sz w:val="28"/>
          <w:szCs w:val="28"/>
        </w:rPr>
        <w:lastRenderedPageBreak/>
        <w:t>На уровне отряда</w:t>
      </w:r>
      <w:r w:rsidRPr="00B01163">
        <w:rPr>
          <w:rFonts w:cs="Times New Roman"/>
          <w:bCs/>
          <w:sz w:val="28"/>
          <w:szCs w:val="28"/>
        </w:rPr>
        <w:t>:</w:t>
      </w:r>
      <w:r w:rsidRPr="00354F82">
        <w:rPr>
          <w:rFonts w:cs="Times New Roman"/>
          <w:iCs/>
          <w:sz w:val="28"/>
          <w:szCs w:val="28"/>
        </w:rPr>
        <w:t xml:space="preserve">через </w:t>
      </w:r>
      <w:r w:rsidRPr="00354F82">
        <w:rPr>
          <w:rFonts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01FD4" w:rsidRPr="00354F82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Приформировании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01FD4" w:rsidRPr="007E4563" w:rsidRDefault="00384D16" w:rsidP="001319FE">
      <w:pPr>
        <w:pStyle w:val="2"/>
        <w:spacing w:after="240" w:line="276" w:lineRule="auto"/>
      </w:pPr>
      <w:bookmarkStart w:id="15" w:name="_Toc134777544"/>
      <w:r>
        <w:t>2.</w:t>
      </w:r>
      <w:r w:rsidR="003F7823">
        <w:t>6</w:t>
      </w:r>
      <w:r>
        <w:t>.</w:t>
      </w:r>
      <w:r w:rsidR="00D92E65" w:rsidRPr="007E4563">
        <w:t xml:space="preserve"> Модуль «Здоровый образ жизни»</w:t>
      </w:r>
      <w:bookmarkEnd w:id="15"/>
    </w:p>
    <w:p w:rsidR="00B01FD4" w:rsidRPr="007E4563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01FD4" w:rsidRPr="007E4563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01FD4" w:rsidRPr="007E4563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01FD4" w:rsidRPr="007E4563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физкультурно-спортивных мероприятия: зарядка, спортивные соревнования, эстафеты, спортивные часы;</w:t>
      </w:r>
    </w:p>
    <w:p w:rsidR="00B01FD4" w:rsidRPr="007E4563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спортивно-оздоровительные события и мероприятия на свежем воздухе</w:t>
      </w:r>
    </w:p>
    <w:p w:rsidR="00B01FD4" w:rsidRPr="007E4563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01FD4" w:rsidRPr="007E4563" w:rsidRDefault="00D92E65" w:rsidP="006643A3">
      <w:pPr>
        <w:tabs>
          <w:tab w:val="left" w:pos="851"/>
        </w:tabs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01FD4" w:rsidRPr="00354F82" w:rsidRDefault="00B01FD4" w:rsidP="001319FE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01FD4" w:rsidRPr="00354F82" w:rsidRDefault="00B01FD4" w:rsidP="00023CD4">
      <w:pPr>
        <w:tabs>
          <w:tab w:val="left" w:pos="851"/>
        </w:tabs>
        <w:spacing w:line="276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B01FD4" w:rsidRPr="007E4563" w:rsidRDefault="00384D16" w:rsidP="001319FE">
      <w:pPr>
        <w:pStyle w:val="2"/>
        <w:spacing w:after="240" w:line="276" w:lineRule="auto"/>
      </w:pPr>
      <w:bookmarkStart w:id="16" w:name="_Toc134777546"/>
      <w:r>
        <w:t>2.</w:t>
      </w:r>
      <w:r w:rsidR="009B5F23">
        <w:t>9</w:t>
      </w:r>
      <w:r>
        <w:t>.</w:t>
      </w:r>
      <w:r w:rsidR="00D92E65" w:rsidRPr="007E4563">
        <w:t xml:space="preserve"> Модуль «Профилактика и безопасность»</w:t>
      </w:r>
      <w:bookmarkEnd w:id="16"/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физическую и психологическую безопасность ребенка в новых условиях;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специализированные проекты и смены;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B01FD4" w:rsidRPr="007E4563" w:rsidRDefault="00384D16" w:rsidP="001319FE">
      <w:pPr>
        <w:pStyle w:val="2"/>
        <w:spacing w:after="240" w:line="276" w:lineRule="auto"/>
      </w:pPr>
      <w:bookmarkStart w:id="17" w:name="_Toc134777547"/>
      <w:r>
        <w:t>2.</w:t>
      </w:r>
      <w:r w:rsidR="009B5F23">
        <w:t>10</w:t>
      </w:r>
      <w:r>
        <w:t>.</w:t>
      </w:r>
      <w:r w:rsidR="00D92E65" w:rsidRPr="007E4563">
        <w:t xml:space="preserve"> Модуль «Работа с воспитателями»</w:t>
      </w:r>
      <w:bookmarkEnd w:id="17"/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 w:rsidR="007E48EA" w:rsidRPr="007E4563">
        <w:rPr>
          <w:rFonts w:cs="Times New Roman"/>
          <w:sz w:val="28"/>
          <w:szCs w:val="28"/>
        </w:rPr>
        <w:t>воспитателя</w:t>
      </w:r>
      <w:r w:rsidRPr="007E4563">
        <w:rPr>
          <w:rFonts w:cs="Times New Roman"/>
          <w:sz w:val="28"/>
          <w:szCs w:val="28"/>
        </w:rPr>
        <w:t xml:space="preserve">, раскрывается через </w:t>
      </w:r>
      <w:r w:rsidR="007E48EA" w:rsidRPr="007E4563">
        <w:rPr>
          <w:rFonts w:cs="Times New Roman"/>
          <w:sz w:val="28"/>
          <w:szCs w:val="28"/>
        </w:rPr>
        <w:t>воспитателя</w:t>
      </w:r>
      <w:r w:rsidRPr="007E4563">
        <w:rPr>
          <w:rFonts w:cs="Times New Roman"/>
          <w:sz w:val="28"/>
          <w:szCs w:val="28"/>
        </w:rPr>
        <w:t>. Все нормы и ценности актуализируются ребенком, в том числе через личность воспитателя.</w:t>
      </w:r>
    </w:p>
    <w:p w:rsidR="00B01FD4" w:rsidRPr="007E4563" w:rsidRDefault="00384D16" w:rsidP="001319FE">
      <w:pPr>
        <w:pStyle w:val="2"/>
        <w:spacing w:after="240" w:line="276" w:lineRule="auto"/>
      </w:pPr>
      <w:bookmarkStart w:id="18" w:name="_Toc134777548"/>
      <w:r>
        <w:lastRenderedPageBreak/>
        <w:t>2.1</w:t>
      </w:r>
      <w:r w:rsidR="009B5F23">
        <w:t>1</w:t>
      </w:r>
      <w:r>
        <w:t xml:space="preserve">. </w:t>
      </w:r>
      <w:r w:rsidR="00D92E65" w:rsidRPr="007E4563">
        <w:t>Модуль «Работа с родителями»</w:t>
      </w:r>
      <w:bookmarkEnd w:id="18"/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На групповом уровне: 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</w:t>
      </w:r>
      <w:r w:rsidR="00FB050C">
        <w:rPr>
          <w:rFonts w:cs="Times New Roman"/>
          <w:sz w:val="28"/>
          <w:szCs w:val="28"/>
        </w:rPr>
        <w:t xml:space="preserve"> </w:t>
      </w:r>
      <w:r w:rsidRPr="007E4563">
        <w:rPr>
          <w:rFonts w:cs="Times New Roman"/>
          <w:sz w:val="28"/>
          <w:szCs w:val="28"/>
        </w:rPr>
        <w:t>родительски</w:t>
      </w:r>
      <w:r w:rsidR="004B5E9C" w:rsidRPr="007E4563">
        <w:rPr>
          <w:rFonts w:cs="Times New Roman"/>
          <w:sz w:val="28"/>
          <w:szCs w:val="28"/>
        </w:rPr>
        <w:t>й</w:t>
      </w:r>
      <w:r w:rsidR="00FB050C">
        <w:rPr>
          <w:rFonts w:cs="Times New Roman"/>
          <w:sz w:val="28"/>
          <w:szCs w:val="28"/>
        </w:rPr>
        <w:t xml:space="preserve"> </w:t>
      </w:r>
      <w:r w:rsidR="004B5E9C" w:rsidRPr="007E4563">
        <w:rPr>
          <w:rFonts w:cs="Times New Roman"/>
          <w:sz w:val="28"/>
          <w:szCs w:val="28"/>
        </w:rPr>
        <w:t>чат</w:t>
      </w:r>
      <w:r w:rsidRPr="007E4563">
        <w:rPr>
          <w:rFonts w:cs="Times New Roman"/>
          <w:sz w:val="28"/>
          <w:szCs w:val="28"/>
        </w:rPr>
        <w:t>, на котор</w:t>
      </w:r>
      <w:r w:rsidR="004B5E9C" w:rsidRPr="007E4563">
        <w:rPr>
          <w:rFonts w:cs="Times New Roman"/>
          <w:sz w:val="28"/>
          <w:szCs w:val="28"/>
        </w:rPr>
        <w:t>ом</w:t>
      </w:r>
      <w:r w:rsidRPr="007E4563">
        <w:rPr>
          <w:rFonts w:cs="Times New Roman"/>
          <w:sz w:val="28"/>
          <w:szCs w:val="28"/>
        </w:rPr>
        <w:t xml:space="preserve"> обсуждаются интересующие родителей вопросы, а также осуществляются виртуальные консультации психологов и педагогов.   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На индивидуальном уровне: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B01FD4" w:rsidRPr="007E4563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9" w:name="_Toc134777549"/>
      <w:r>
        <w:rPr>
          <w:rFonts w:cs="Times New Roman"/>
          <w:szCs w:val="28"/>
        </w:rPr>
        <w:t>2.1</w:t>
      </w:r>
      <w:r w:rsidR="00613FE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D92E65" w:rsidRPr="00354F82">
        <w:rPr>
          <w:rFonts w:cs="Times New Roman"/>
          <w:szCs w:val="28"/>
        </w:rPr>
        <w:t>Модуль «Экскурсии»</w:t>
      </w:r>
      <w:bookmarkEnd w:id="19"/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Организация для детей экскурсийи реализация их воспитательного потенциала.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Экскурсиипомогают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На экскурсияхсоздаются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20" w:name="_Toc134777550"/>
      <w:r>
        <w:rPr>
          <w:rFonts w:cs="Times New Roman"/>
          <w:szCs w:val="28"/>
        </w:rPr>
        <w:t>2.1</w:t>
      </w:r>
      <w:r w:rsidR="00613FE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D92E65" w:rsidRPr="00354F82">
        <w:rPr>
          <w:rFonts w:cs="Times New Roman"/>
          <w:szCs w:val="28"/>
        </w:rPr>
        <w:t>Модуль «Профориентация»</w:t>
      </w:r>
      <w:bookmarkEnd w:id="20"/>
    </w:p>
    <w:p w:rsidR="00B01FD4" w:rsidRPr="00354F82" w:rsidRDefault="00D92E65" w:rsidP="006643A3">
      <w:pPr>
        <w:spacing w:line="276" w:lineRule="auto"/>
        <w:ind w:firstLine="284"/>
        <w:jc w:val="both"/>
        <w:rPr>
          <w:rStyle w:val="CharAttribute502"/>
          <w:rFonts w:eastAsia="№Е" w:cs="Times New Roman"/>
          <w:i w:val="0"/>
          <w:szCs w:val="28"/>
        </w:rPr>
      </w:pPr>
      <w:r w:rsidRPr="00354F82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</w:t>
      </w:r>
      <w:r w:rsidRPr="00354F82">
        <w:rPr>
          <w:rFonts w:cs="Times New Roman"/>
          <w:sz w:val="28"/>
          <w:szCs w:val="28"/>
        </w:rPr>
        <w:lastRenderedPageBreak/>
        <w:t xml:space="preserve">только профессиональную, но и внепрофессиональную составляющие такой деятельности. </w:t>
      </w:r>
      <w:r w:rsidRPr="00354F82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354F82">
        <w:rPr>
          <w:rStyle w:val="CharAttribute512"/>
          <w:rFonts w:eastAsia="№Е" w:cs="Times New Roman"/>
          <w:szCs w:val="28"/>
        </w:rPr>
        <w:t>через: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354F82">
        <w:rPr>
          <w:rStyle w:val="CharAttribute502"/>
          <w:rFonts w:eastAsia="№Е" w:cs="Times New Roman"/>
          <w:i w:val="0"/>
          <w:szCs w:val="28"/>
        </w:rPr>
        <w:t xml:space="preserve">- </w:t>
      </w:r>
      <w:r w:rsidRPr="00354F82"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354F82"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354F82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21" w:name="_Toc134777551"/>
      <w:r>
        <w:rPr>
          <w:rFonts w:cs="Times New Roman"/>
          <w:color w:val="000000"/>
          <w:szCs w:val="28"/>
        </w:rPr>
        <w:t>2.1</w:t>
      </w:r>
      <w:r w:rsidR="00613FE6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. </w:t>
      </w:r>
      <w:r w:rsidR="00D92E65" w:rsidRPr="00354F82">
        <w:rPr>
          <w:rFonts w:cs="Times New Roman"/>
          <w:color w:val="000000"/>
          <w:szCs w:val="28"/>
        </w:rPr>
        <w:t xml:space="preserve">Модуль </w:t>
      </w:r>
      <w:r w:rsidR="00D92E65" w:rsidRPr="00354F82">
        <w:rPr>
          <w:rFonts w:cs="Times New Roman"/>
          <w:szCs w:val="28"/>
        </w:rPr>
        <w:t>«Цифровая среда воспитания»</w:t>
      </w:r>
      <w:bookmarkEnd w:id="21"/>
    </w:p>
    <w:p w:rsidR="00B01FD4" w:rsidRPr="00354F82" w:rsidRDefault="00D92E65" w:rsidP="006643A3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01FD4" w:rsidRPr="00354F82" w:rsidRDefault="00D92E65" w:rsidP="006643A3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35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54F82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35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B01FD4" w:rsidRPr="00354F82" w:rsidRDefault="00D92E65" w:rsidP="006643A3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B01FD4" w:rsidRPr="00354F82" w:rsidRDefault="00D92E65" w:rsidP="006643A3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01FD4" w:rsidRPr="00354F82" w:rsidRDefault="00D92E65" w:rsidP="006643A3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B01FD4" w:rsidRPr="00354F82" w:rsidRDefault="00D92E65" w:rsidP="006643A3">
      <w:pPr>
        <w:pStyle w:val="aff5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 xml:space="preserve">- освещение деятельности детского лагеря в официальных группах в социальных сетях и на официальном сайте </w:t>
      </w:r>
      <w:r w:rsidR="008D447C" w:rsidRPr="00354F82">
        <w:rPr>
          <w:rFonts w:ascii="Times New Roman" w:hAnsi="Times New Roman" w:cs="Times New Roman"/>
          <w:sz w:val="28"/>
          <w:szCs w:val="28"/>
          <w:lang w:val="ru-RU"/>
        </w:rPr>
        <w:t>МОУ ДО ДДТ</w:t>
      </w:r>
      <w:r w:rsidRPr="00354F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1FD4" w:rsidRPr="00354F82" w:rsidRDefault="00B01FD4" w:rsidP="006643A3">
      <w:pPr>
        <w:keepNext/>
        <w:keepLines/>
        <w:widowControl w:val="0"/>
        <w:shd w:val="clear" w:color="auto" w:fill="auto"/>
        <w:spacing w:line="276" w:lineRule="auto"/>
        <w:ind w:firstLine="284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B01FD4" w:rsidRPr="00354F82" w:rsidRDefault="00384D16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22" w:name="_Toc134777552"/>
      <w:r>
        <w:rPr>
          <w:rFonts w:cs="Times New Roman"/>
          <w:szCs w:val="28"/>
          <w:lang w:eastAsia="ko-KR" w:bidi="ar-SA"/>
        </w:rPr>
        <w:t>2.1</w:t>
      </w:r>
      <w:r w:rsidR="00613FE6">
        <w:rPr>
          <w:rFonts w:cs="Times New Roman"/>
          <w:szCs w:val="28"/>
          <w:lang w:eastAsia="ko-KR" w:bidi="ar-SA"/>
        </w:rPr>
        <w:t>5</w:t>
      </w:r>
      <w:r>
        <w:rPr>
          <w:rFonts w:cs="Times New Roman"/>
          <w:szCs w:val="28"/>
          <w:lang w:eastAsia="ko-KR" w:bidi="ar-SA"/>
        </w:rPr>
        <w:t xml:space="preserve">. </w:t>
      </w:r>
      <w:r w:rsidR="00D92E65" w:rsidRPr="00354F82">
        <w:rPr>
          <w:rFonts w:cs="Times New Roman"/>
          <w:szCs w:val="28"/>
          <w:lang w:eastAsia="ko-KR" w:bidi="ar-SA"/>
        </w:rPr>
        <w:t>Модуль «Социальное партнерство»</w:t>
      </w:r>
      <w:bookmarkEnd w:id="22"/>
    </w:p>
    <w:p w:rsidR="00B01FD4" w:rsidRPr="00354F82" w:rsidRDefault="00D92E65" w:rsidP="006643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354F82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354F82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B01FD4" w:rsidRPr="00354F82" w:rsidRDefault="00D92E65" w:rsidP="006643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lastRenderedPageBreak/>
        <w:t>Реализация воспитательного потенциала социального партнерства предусматривает:</w:t>
      </w:r>
    </w:p>
    <w:p w:rsidR="00B01FD4" w:rsidRPr="00354F82" w:rsidRDefault="00D92E65" w:rsidP="006643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B01FD4" w:rsidRPr="00354F82" w:rsidRDefault="00D92E65" w:rsidP="006643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84B32" w:rsidRDefault="00A84B32" w:rsidP="00BB5F55">
      <w:pPr>
        <w:pStyle w:val="2"/>
        <w:spacing w:after="240" w:line="276" w:lineRule="auto"/>
        <w:rPr>
          <w:rFonts w:cs="Times New Roman"/>
          <w:szCs w:val="28"/>
        </w:rPr>
      </w:pPr>
    </w:p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A84B32" w:rsidRDefault="00A84B32" w:rsidP="00A84B32"/>
    <w:p w:rsidR="00B9603A" w:rsidRDefault="00B9603A" w:rsidP="00A84B32"/>
    <w:p w:rsidR="00B9603A" w:rsidRDefault="00B9603A" w:rsidP="00A84B32"/>
    <w:p w:rsidR="00B9603A" w:rsidRDefault="00B9603A" w:rsidP="00A84B32"/>
    <w:p w:rsidR="00B9603A" w:rsidRDefault="00B9603A" w:rsidP="00A84B32"/>
    <w:p w:rsidR="00B9603A" w:rsidRDefault="00B9603A" w:rsidP="00A84B32"/>
    <w:p w:rsidR="00B9603A" w:rsidRDefault="00B9603A" w:rsidP="00A84B32"/>
    <w:p w:rsidR="00B9603A" w:rsidRDefault="00B9603A" w:rsidP="00A84B32"/>
    <w:p w:rsidR="00B9603A" w:rsidRDefault="00B9603A" w:rsidP="00A84B32"/>
    <w:p w:rsidR="00B9603A" w:rsidRDefault="00B9603A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613FE6" w:rsidRDefault="00613FE6" w:rsidP="00A84B32"/>
    <w:p w:rsidR="00A84B32" w:rsidRPr="00A84B32" w:rsidRDefault="00A84B32" w:rsidP="00A84B32"/>
    <w:p w:rsidR="00B9603A" w:rsidRPr="00B9603A" w:rsidRDefault="00B9603A" w:rsidP="00B9603A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B9603A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РазделIII. ОРГАНИЗАЦИЯ ВОСПИТАТЕЛЬНОЙ ДЕЯТЕЛЬНОСТИ </w:t>
      </w:r>
    </w:p>
    <w:p w:rsidR="00B9603A" w:rsidRPr="00B9603A" w:rsidRDefault="00B9603A" w:rsidP="00B9603A">
      <w:pPr>
        <w:spacing w:line="360" w:lineRule="auto"/>
        <w:jc w:val="center"/>
        <w:outlineLvl w:val="0"/>
        <w:rPr>
          <w:sz w:val="28"/>
          <w:szCs w:val="28"/>
        </w:rPr>
      </w:pPr>
      <w:bookmarkStart w:id="23" w:name="_Toc134777553"/>
      <w:r w:rsidRPr="00B9603A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  <w:bookmarkEnd w:id="23"/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многопрофильность; 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B9603A">
        <w:rPr>
          <w:rFonts w:eastAsia="Times New Roman" w:cs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B9603A">
        <w:rPr>
          <w:rFonts w:eastAsia="Times New Roman" w:cs="Times New Roman"/>
          <w:color w:val="000000"/>
          <w:sz w:val="28"/>
          <w:szCs w:val="28"/>
        </w:rPr>
        <w:t>;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B9603A" w:rsidRPr="00B9603A" w:rsidRDefault="00B9603A" w:rsidP="005A66F3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9603A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B9603A" w:rsidRDefault="00B9603A" w:rsidP="00B9603A">
      <w:pPr>
        <w:spacing w:line="360" w:lineRule="auto"/>
        <w:jc w:val="center"/>
        <w:outlineLvl w:val="0"/>
        <w:rPr>
          <w:sz w:val="28"/>
        </w:rPr>
      </w:pPr>
      <w:bookmarkStart w:id="24" w:name="_Toc134777554"/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  <w:bookmarkEnd w:id="24"/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354F82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D447C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Главный инструмент – педагогическое наблюдение.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354F82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354F82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наличие в детском лагере </w:t>
      </w:r>
      <w:r w:rsidRPr="00354F82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354F82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354F82">
        <w:rPr>
          <w:rFonts w:cs="Times New Roman"/>
          <w:iCs/>
          <w:color w:val="000000"/>
          <w:sz w:val="28"/>
          <w:szCs w:val="28"/>
        </w:rPr>
        <w:t>.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</w:t>
      </w:r>
      <w:r w:rsidR="008D447C" w:rsidRPr="00354F82">
        <w:rPr>
          <w:rFonts w:eastAsia="Times New Roman" w:cs="Times New Roman"/>
          <w:color w:val="000000"/>
          <w:sz w:val="28"/>
          <w:szCs w:val="28"/>
        </w:rPr>
        <w:t>вопросах, связанных с качеством.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анализ документов;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01FD4" w:rsidRPr="00354F82" w:rsidRDefault="00D92E65" w:rsidP="006643A3">
      <w:pPr>
        <w:spacing w:line="276" w:lineRule="auto"/>
        <w:ind w:firstLine="284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354F82">
        <w:rPr>
          <w:rFonts w:cs="Times New Roman"/>
          <w:iCs/>
          <w:sz w:val="28"/>
          <w:szCs w:val="28"/>
        </w:rPr>
        <w:t xml:space="preserve">Итогом самоанализа </w:t>
      </w:r>
      <w:r w:rsidRPr="00354F82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01FD4" w:rsidRPr="00354F82" w:rsidRDefault="00B01FD4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  <w:sectPr w:rsidR="00B01FD4" w:rsidRPr="00354F82">
          <w:headerReference w:type="default" r:id="rId10"/>
          <w:footerReference w:type="default" r:id="rId11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B01FD4" w:rsidRPr="00B01163" w:rsidRDefault="00D92E65" w:rsidP="001319FE">
      <w:pPr>
        <w:pStyle w:val="2"/>
        <w:spacing w:line="276" w:lineRule="auto"/>
        <w:jc w:val="right"/>
        <w:rPr>
          <w:rFonts w:cs="Times New Roman"/>
          <w:b w:val="0"/>
          <w:szCs w:val="28"/>
        </w:rPr>
      </w:pPr>
      <w:bookmarkStart w:id="25" w:name="_Toc134777555"/>
      <w:r w:rsidRPr="00B01163">
        <w:rPr>
          <w:rFonts w:cs="Times New Roman"/>
          <w:b w:val="0"/>
          <w:szCs w:val="28"/>
        </w:rPr>
        <w:lastRenderedPageBreak/>
        <w:t>Приложение</w:t>
      </w:r>
      <w:r w:rsidR="00F12E23">
        <w:rPr>
          <w:rFonts w:cs="Times New Roman"/>
          <w:b w:val="0"/>
          <w:szCs w:val="28"/>
        </w:rPr>
        <w:t xml:space="preserve"> 1.</w:t>
      </w:r>
      <w:bookmarkEnd w:id="25"/>
    </w:p>
    <w:p w:rsidR="00B01163" w:rsidRDefault="00B01163" w:rsidP="001319FE">
      <w:pPr>
        <w:pStyle w:val="Default"/>
        <w:spacing w:line="276" w:lineRule="auto"/>
        <w:jc w:val="center"/>
        <w:rPr>
          <w:b/>
          <w:sz w:val="28"/>
        </w:rPr>
      </w:pPr>
    </w:p>
    <w:p w:rsidR="00B01FD4" w:rsidRPr="00354F82" w:rsidRDefault="00D92E65" w:rsidP="001319FE">
      <w:pPr>
        <w:pStyle w:val="Default"/>
        <w:spacing w:line="276" w:lineRule="auto"/>
        <w:jc w:val="center"/>
        <w:rPr>
          <w:b/>
          <w:sz w:val="28"/>
        </w:rPr>
      </w:pPr>
      <w:r w:rsidRPr="00354F82">
        <w:rPr>
          <w:b/>
          <w:sz w:val="28"/>
        </w:rPr>
        <w:t>КАЛЕНДАРНЫЙ ПЛАН ВОСПИТАТЕЛЬНОЙ РАБОТЫ</w:t>
      </w:r>
    </w:p>
    <w:p w:rsidR="00B01FD4" w:rsidRPr="006F67E4" w:rsidRDefault="00D92E65" w:rsidP="001319FE">
      <w:pPr>
        <w:pStyle w:val="Default"/>
        <w:spacing w:line="276" w:lineRule="auto"/>
        <w:jc w:val="center"/>
        <w:rPr>
          <w:b/>
          <w:sz w:val="28"/>
        </w:rPr>
      </w:pPr>
      <w:r w:rsidRPr="00354F82">
        <w:rPr>
          <w:b/>
          <w:sz w:val="28"/>
        </w:rPr>
        <w:t>ДЕТСКОГО ЛАГЕРЯ</w:t>
      </w:r>
      <w:r w:rsidR="0038786F">
        <w:rPr>
          <w:b/>
          <w:sz w:val="28"/>
        </w:rPr>
        <w:t xml:space="preserve"> </w:t>
      </w:r>
      <w:r w:rsidR="006F67E4">
        <w:rPr>
          <w:b/>
          <w:sz w:val="28"/>
        </w:rPr>
        <w:t>НА 202</w:t>
      </w:r>
      <w:r w:rsidR="006643A3">
        <w:rPr>
          <w:b/>
          <w:sz w:val="28"/>
        </w:rPr>
        <w:t>3</w:t>
      </w:r>
      <w:r w:rsidR="006F67E4">
        <w:rPr>
          <w:b/>
          <w:sz w:val="28"/>
        </w:rPr>
        <w:t xml:space="preserve"> год</w:t>
      </w:r>
    </w:p>
    <w:p w:rsidR="00B01FD4" w:rsidRPr="00354F82" w:rsidRDefault="00B01FD4" w:rsidP="001319FE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</w:p>
    <w:tbl>
      <w:tblPr>
        <w:tblW w:w="15986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56"/>
        <w:gridCol w:w="3618"/>
        <w:gridCol w:w="1417"/>
        <w:gridCol w:w="1701"/>
        <w:gridCol w:w="1417"/>
        <w:gridCol w:w="1409"/>
        <w:gridCol w:w="1417"/>
        <w:gridCol w:w="1417"/>
        <w:gridCol w:w="1417"/>
        <w:gridCol w:w="1417"/>
      </w:tblGrid>
      <w:tr w:rsidR="009533EE" w:rsidTr="00D40A0C">
        <w:trPr>
          <w:gridAfter w:val="4"/>
          <w:wAfter w:w="5668" w:type="dxa"/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533EE" w:rsidTr="00D40A0C">
        <w:trPr>
          <w:gridAfter w:val="4"/>
          <w:wAfter w:w="5668" w:type="dxa"/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/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9533EE" w:rsidRDefault="009533EE" w:rsidP="009533EE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3EE" w:rsidRDefault="009533EE" w:rsidP="009533E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533EE" w:rsidTr="00D40A0C">
        <w:trPr>
          <w:gridAfter w:val="4"/>
          <w:wAfter w:w="5668" w:type="dxa"/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Default="009533EE" w:rsidP="009533EE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9533EE" w:rsidRPr="00693E38" w:rsidTr="00D40A0C">
        <w:trPr>
          <w:gridAfter w:val="4"/>
          <w:wAfter w:w="5668" w:type="dxa"/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Pr="00693E38" w:rsidRDefault="009533EE" w:rsidP="009533EE">
            <w:pPr>
              <w:pStyle w:val="affd"/>
              <w:numPr>
                <w:ilvl w:val="0"/>
                <w:numId w:val="7"/>
              </w:numPr>
            </w:pPr>
            <w:r w:rsidRPr="00693E38"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Pr="00693E38" w:rsidRDefault="009533EE" w:rsidP="009533EE">
            <w:pPr>
              <w:jc w:val="both"/>
            </w:pPr>
            <w:r w:rsidRPr="00693E38">
              <w:t>1 июня - День защиты детей</w:t>
            </w:r>
          </w:p>
          <w:p w:rsidR="00212D40" w:rsidRPr="00693E38" w:rsidRDefault="00212D40" w:rsidP="009533EE">
            <w:pPr>
              <w:jc w:val="both"/>
            </w:pPr>
            <w:r w:rsidRPr="00693E38">
              <w:t>Урок «Россия – 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Pr="00693E38" w:rsidRDefault="009533EE" w:rsidP="00AB7A58">
            <w:pPr>
              <w:jc w:val="center"/>
            </w:pPr>
            <w:r w:rsidRPr="00693E38">
              <w:t>01.06.202</w:t>
            </w:r>
            <w:r w:rsidR="00AB7A58" w:rsidRPr="00693E38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Pr="00693E38" w:rsidRDefault="009533E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3EE" w:rsidRPr="00693E38" w:rsidRDefault="0038786F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3EE" w:rsidRPr="00693E38" w:rsidRDefault="009533EE" w:rsidP="009533EE">
            <w:pPr>
              <w:jc w:val="center"/>
            </w:pPr>
          </w:p>
        </w:tc>
      </w:tr>
      <w:tr w:rsidR="009533EE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93E38" w:rsidRDefault="009533EE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93E38" w:rsidRDefault="009533EE" w:rsidP="009533EE">
            <w:pPr>
              <w:jc w:val="both"/>
            </w:pPr>
            <w:r w:rsidRPr="00693E38">
              <w:t>12 июня - День России</w:t>
            </w:r>
          </w:p>
          <w:p w:rsidR="00686A2F" w:rsidRPr="00693E38" w:rsidRDefault="00686A2F" w:rsidP="009533EE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93E38" w:rsidRDefault="009533EE" w:rsidP="002E64BF">
            <w:pPr>
              <w:jc w:val="center"/>
            </w:pPr>
            <w:r w:rsidRPr="00693E38">
              <w:t>10.06.202</w:t>
            </w:r>
            <w:r w:rsidR="00AB7A58" w:rsidRPr="00693E38">
              <w:t>3</w:t>
            </w:r>
            <w:r w:rsidRPr="00693E38">
              <w:t xml:space="preserve"> –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93E38" w:rsidRDefault="009533EE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33EE" w:rsidRPr="00693E38" w:rsidRDefault="0038786F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3EE" w:rsidRPr="00693E38" w:rsidRDefault="009533EE" w:rsidP="009533EE">
            <w:pPr>
              <w:jc w:val="center"/>
            </w:pP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2E64BF">
            <w:pPr>
              <w:spacing w:line="276" w:lineRule="auto"/>
              <w:ind w:firstLine="284"/>
              <w:jc w:val="both"/>
              <w:rPr>
                <w:rStyle w:val="CharAttribute501"/>
                <w:rFonts w:eastAsia="№Е" w:cs="Times New Roman"/>
                <w:i w:val="0"/>
                <w:sz w:val="24"/>
                <w:u w:val="none"/>
              </w:rPr>
            </w:pPr>
            <w:r w:rsidRPr="00693E38">
              <w:rPr>
                <w:rStyle w:val="CharAttribute501"/>
                <w:rFonts w:eastAsia="№Е" w:cs="Times New Roman"/>
                <w:i w:val="0"/>
                <w:iCs/>
                <w:sz w:val="24"/>
                <w:u w:val="none"/>
              </w:rPr>
              <w:t>6 июня - день русского языка;</w:t>
            </w:r>
          </w:p>
          <w:p w:rsidR="00D40A0C" w:rsidRPr="00693E38" w:rsidRDefault="00D40A0C" w:rsidP="009533EE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B7A58">
            <w:pPr>
              <w:jc w:val="center"/>
            </w:pPr>
            <w:r w:rsidRPr="00693E38">
              <w:t>06.06.2023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D40A0C">
            <w:pPr>
              <w:spacing w:line="276" w:lineRule="auto"/>
              <w:ind w:firstLine="284"/>
              <w:jc w:val="both"/>
            </w:pPr>
            <w:r w:rsidRPr="00693E38">
              <w:t xml:space="preserve">«Движение </w:t>
            </w:r>
            <w:r w:rsidR="00076593" w:rsidRPr="00693E38">
              <w:t xml:space="preserve"> </w:t>
            </w:r>
            <w:r w:rsidRPr="00693E38">
              <w:t xml:space="preserve">Первых» </w:t>
            </w:r>
          </w:p>
          <w:p w:rsidR="00D40A0C" w:rsidRPr="00693E38" w:rsidRDefault="00D40A0C" w:rsidP="002E64BF">
            <w:pPr>
              <w:spacing w:line="276" w:lineRule="auto"/>
              <w:ind w:firstLine="284"/>
              <w:jc w:val="both"/>
              <w:rPr>
                <w:rStyle w:val="CharAttribute501"/>
                <w:rFonts w:eastAsia="№Е" w:cs="Times New Roman"/>
                <w:i w:val="0"/>
                <w:iCs/>
                <w:sz w:val="24"/>
                <w:u w:val="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076593" w:rsidP="00AB7A58">
            <w:pPr>
              <w:jc w:val="center"/>
            </w:pPr>
            <w:r w:rsidRPr="00693E38">
              <w:t>Согласно плана-сетки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38786F" w:rsidP="009533EE">
            <w:pPr>
              <w:jc w:val="center"/>
            </w:pPr>
            <w:r w:rsidRPr="00693E38">
              <w:t>+</w:t>
            </w:r>
          </w:p>
        </w:tc>
      </w:tr>
      <w:tr w:rsidR="00076593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6593" w:rsidRPr="00693E38" w:rsidRDefault="00076593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7DA7" w:rsidRPr="00693E38" w:rsidRDefault="00A476D0" w:rsidP="00D40A0C">
            <w:pPr>
              <w:spacing w:line="276" w:lineRule="auto"/>
              <w:ind w:firstLine="284"/>
              <w:jc w:val="both"/>
            </w:pPr>
            <w:r w:rsidRPr="00693E38">
              <w:t>«Цивилизационное наследие России»</w:t>
            </w:r>
            <w:r w:rsidR="00417DA7" w:rsidRPr="00693E38">
              <w:t xml:space="preserve">. </w:t>
            </w:r>
          </w:p>
          <w:p w:rsidR="00076593" w:rsidRPr="00693E38" w:rsidRDefault="00A45323" w:rsidP="00417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3E38">
              <w:rPr>
                <w:sz w:val="22"/>
                <w:szCs w:val="22"/>
              </w:rPr>
              <w:t>-</w:t>
            </w:r>
            <w:r w:rsidR="00417DA7" w:rsidRPr="00693E38">
              <w:rPr>
                <w:sz w:val="22"/>
                <w:szCs w:val="22"/>
              </w:rPr>
              <w:t>Экскурсия «Достопримечательности родного края»</w:t>
            </w:r>
          </w:p>
          <w:p w:rsidR="00417DA7" w:rsidRPr="00693E38" w:rsidRDefault="00A45323" w:rsidP="00417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3E38">
              <w:rPr>
                <w:sz w:val="22"/>
                <w:szCs w:val="22"/>
              </w:rPr>
              <w:t>-</w:t>
            </w:r>
            <w:r w:rsidR="00417DA7" w:rsidRPr="00693E38">
              <w:rPr>
                <w:sz w:val="22"/>
                <w:szCs w:val="22"/>
              </w:rPr>
              <w:t>Посещение этнографического музея кацкарей. Программа «Полохало»</w:t>
            </w:r>
          </w:p>
          <w:p w:rsidR="00A54B74" w:rsidRPr="00693E38" w:rsidRDefault="00A45323" w:rsidP="00417D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3E38">
              <w:rPr>
                <w:sz w:val="22"/>
                <w:szCs w:val="22"/>
              </w:rPr>
              <w:t>-</w:t>
            </w:r>
            <w:r w:rsidR="00A54B74" w:rsidRPr="00693E38">
              <w:rPr>
                <w:sz w:val="22"/>
                <w:szCs w:val="22"/>
              </w:rPr>
              <w:t>Реконструкция исторического события</w:t>
            </w:r>
            <w:r w:rsidRPr="00693E38">
              <w:rPr>
                <w:sz w:val="22"/>
                <w:szCs w:val="22"/>
              </w:rPr>
              <w:t xml:space="preserve"> «Сицкая битва»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5323" w:rsidRPr="00693E38" w:rsidRDefault="00A45323" w:rsidP="00AB7A58">
            <w:pPr>
              <w:jc w:val="center"/>
            </w:pPr>
          </w:p>
          <w:p w:rsidR="00A45323" w:rsidRPr="00693E38" w:rsidRDefault="00A45323" w:rsidP="00AB7A58">
            <w:pPr>
              <w:jc w:val="center"/>
            </w:pPr>
          </w:p>
          <w:p w:rsidR="00A45323" w:rsidRPr="00693E38" w:rsidRDefault="00A45323" w:rsidP="00AB7A58">
            <w:pPr>
              <w:jc w:val="center"/>
            </w:pPr>
          </w:p>
          <w:p w:rsidR="00417DA7" w:rsidRPr="00693E38" w:rsidRDefault="00417DA7" w:rsidP="00A45323">
            <w:r w:rsidRPr="00693E38">
              <w:t>29.05.2023</w:t>
            </w:r>
          </w:p>
          <w:p w:rsidR="00417DA7" w:rsidRPr="00693E38" w:rsidRDefault="00417DA7" w:rsidP="00AB7A58">
            <w:pPr>
              <w:jc w:val="center"/>
            </w:pPr>
          </w:p>
          <w:p w:rsidR="00417DA7" w:rsidRPr="00693E38" w:rsidRDefault="00417DA7" w:rsidP="00417DA7">
            <w:r w:rsidRPr="00693E38">
              <w:t>08.05.2023</w:t>
            </w:r>
          </w:p>
          <w:p w:rsidR="00A45323" w:rsidRPr="00693E38" w:rsidRDefault="00A45323" w:rsidP="00417DA7"/>
          <w:p w:rsidR="00A45323" w:rsidRPr="00693E38" w:rsidRDefault="00A45323" w:rsidP="00417DA7"/>
          <w:p w:rsidR="00A45323" w:rsidRPr="00693E38" w:rsidRDefault="00A45323" w:rsidP="00417DA7">
            <w:r w:rsidRPr="00693E38">
              <w:t>10.06.2023</w:t>
            </w:r>
          </w:p>
          <w:p w:rsidR="00A45323" w:rsidRPr="00693E38" w:rsidRDefault="00A45323" w:rsidP="00417DA7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6593" w:rsidRPr="00693E38" w:rsidRDefault="00076593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6593" w:rsidRPr="00693E38" w:rsidRDefault="0038786F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6593" w:rsidRPr="00693E38" w:rsidRDefault="00076593" w:rsidP="009533EE">
            <w:pPr>
              <w:jc w:val="center"/>
            </w:pPr>
          </w:p>
        </w:tc>
      </w:tr>
      <w:tr w:rsidR="00A476D0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D40A0C">
            <w:pPr>
              <w:spacing w:line="276" w:lineRule="auto"/>
              <w:ind w:firstLine="284"/>
              <w:jc w:val="both"/>
            </w:pPr>
            <w:r w:rsidRPr="00693E38">
              <w:t>Просветительский проект «Без срока давности»</w:t>
            </w:r>
          </w:p>
          <w:p w:rsidR="00417DA7" w:rsidRPr="00693E38" w:rsidRDefault="00417DA7" w:rsidP="00D40A0C">
            <w:pPr>
              <w:spacing w:line="276" w:lineRule="auto"/>
              <w:ind w:firstLine="284"/>
              <w:jc w:val="both"/>
            </w:pPr>
            <w:r w:rsidRPr="00693E38">
              <w:t>Познавательная интерактивная программа «Музейный детектив»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AB7A58">
            <w:pPr>
              <w:jc w:val="center"/>
            </w:pPr>
          </w:p>
          <w:p w:rsidR="00417DA7" w:rsidRPr="00693E38" w:rsidRDefault="00417DA7" w:rsidP="00AB7A58">
            <w:pPr>
              <w:jc w:val="center"/>
            </w:pPr>
          </w:p>
          <w:p w:rsidR="00417DA7" w:rsidRPr="00693E38" w:rsidRDefault="00417DA7" w:rsidP="00AB7A58">
            <w:pPr>
              <w:jc w:val="center"/>
            </w:pPr>
            <w:r w:rsidRPr="00693E38">
              <w:t>31.05.2023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38786F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6D0" w:rsidRPr="00693E38" w:rsidRDefault="00A476D0" w:rsidP="009533EE">
            <w:pPr>
              <w:jc w:val="center"/>
            </w:pPr>
          </w:p>
        </w:tc>
      </w:tr>
      <w:tr w:rsidR="00A476D0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417DA7" w:rsidP="00D40A0C">
            <w:pPr>
              <w:spacing w:line="276" w:lineRule="auto"/>
              <w:ind w:firstLine="284"/>
              <w:jc w:val="both"/>
            </w:pPr>
            <w:r w:rsidRPr="00693E38">
              <w:t>«Содружество Орлят России»</w:t>
            </w:r>
          </w:p>
          <w:p w:rsidR="00383ED7" w:rsidRPr="00693E38" w:rsidRDefault="00383ED7" w:rsidP="00D40A0C">
            <w:pPr>
              <w:spacing w:line="276" w:lineRule="auto"/>
              <w:ind w:firstLine="284"/>
              <w:jc w:val="both"/>
              <w:rPr>
                <w:shd w:val="clear" w:color="auto" w:fill="FFFFFF"/>
              </w:rPr>
            </w:pPr>
            <w:r w:rsidRPr="00693E38">
              <w:rPr>
                <w:shd w:val="clear" w:color="auto" w:fill="FFFFFF"/>
              </w:rPr>
              <w:t>- Мастер-классы «Умелые ручки»</w:t>
            </w:r>
          </w:p>
          <w:p w:rsidR="00383ED7" w:rsidRPr="00693E38" w:rsidRDefault="008C054A" w:rsidP="00D40A0C">
            <w:pPr>
              <w:spacing w:line="276" w:lineRule="auto"/>
              <w:ind w:firstLine="284"/>
              <w:jc w:val="both"/>
            </w:pPr>
            <w:r w:rsidRPr="00693E38">
              <w:rPr>
                <w:shd w:val="clear" w:color="auto" w:fill="FFFFFF"/>
              </w:rPr>
              <w:t>- Тематический час</w:t>
            </w:r>
            <w:r w:rsidRPr="00693E38">
              <w:rPr>
                <w:shd w:val="clear" w:color="auto" w:fill="FFFFFF"/>
              </w:rPr>
              <w:br/>
              <w:t>«Открываем Россию»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AB7A58">
            <w:pPr>
              <w:jc w:val="center"/>
            </w:pPr>
          </w:p>
          <w:p w:rsidR="008C054A" w:rsidRPr="00693E38" w:rsidRDefault="0038786F" w:rsidP="00AB7A58">
            <w:pPr>
              <w:jc w:val="center"/>
            </w:pPr>
            <w:r w:rsidRPr="00693E38">
              <w:t>03.06.2023</w:t>
            </w:r>
          </w:p>
          <w:p w:rsidR="008C054A" w:rsidRPr="00693E38" w:rsidRDefault="008C054A" w:rsidP="00AB7A58">
            <w:pPr>
              <w:jc w:val="center"/>
            </w:pPr>
          </w:p>
          <w:p w:rsidR="008C054A" w:rsidRPr="00693E38" w:rsidRDefault="008C054A" w:rsidP="00AB7A58">
            <w:pPr>
              <w:jc w:val="center"/>
            </w:pPr>
          </w:p>
          <w:p w:rsidR="008C054A" w:rsidRPr="00693E38" w:rsidRDefault="0038786F" w:rsidP="00AB7A58">
            <w:pPr>
              <w:jc w:val="center"/>
            </w:pPr>
            <w:r w:rsidRPr="00693E38">
              <w:t>30.05.2023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6D0" w:rsidRPr="00693E38" w:rsidRDefault="00A476D0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6D0" w:rsidRPr="00693E38" w:rsidRDefault="0038786F" w:rsidP="009533EE">
            <w:pPr>
              <w:jc w:val="center"/>
            </w:pPr>
            <w:r w:rsidRPr="00693E38">
              <w:t>+</w:t>
            </w:r>
          </w:p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29.05.2023</w:t>
            </w:r>
          </w:p>
          <w:p w:rsidR="00D40A0C" w:rsidRPr="00693E38" w:rsidRDefault="00D40A0C" w:rsidP="00AB7A58">
            <w:pPr>
              <w:jc w:val="center"/>
            </w:pPr>
            <w:r w:rsidRPr="00693E38">
              <w:t>19.06.2023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r w:rsidRPr="00693E38">
              <w:t xml:space="preserve">Тематические и спортивные </w:t>
            </w:r>
          </w:p>
          <w:p w:rsidR="00D40A0C" w:rsidRPr="00693E38" w:rsidRDefault="00D40A0C" w:rsidP="009533EE">
            <w:r w:rsidRPr="00693E38">
              <w:t xml:space="preserve">праздники, творческие </w:t>
            </w:r>
          </w:p>
          <w:p w:rsidR="00D40A0C" w:rsidRPr="00693E38" w:rsidRDefault="00D40A0C" w:rsidP="009533EE">
            <w:r w:rsidRPr="00693E38"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Согласно плана-сетки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Принятие законов и правил лагеря, символов, девиза, эмблемы и песни.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Воспитатели отряда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 xml:space="preserve">Диагностика интересов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Воспитатели отряда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E66D09">
            <w:pPr>
              <w:tabs>
                <w:tab w:val="center" w:pos="1760"/>
              </w:tabs>
            </w:pPr>
            <w:r w:rsidRPr="00693E38">
              <w:t>Анализ дня</w:t>
            </w:r>
            <w:r w:rsidRPr="00693E38"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Воспитатели отряда</w:t>
            </w:r>
          </w:p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«Маленькая помощь большому делу»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3ED7" w:rsidP="00AB7A58">
            <w:pPr>
              <w:jc w:val="center"/>
            </w:pPr>
            <w:r w:rsidRPr="00693E38">
              <w:t>16</w:t>
            </w:r>
            <w:r w:rsidR="00D40A0C" w:rsidRPr="00693E38"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Конкурс рисунков на асфальте «Мы за безопасные дороги»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B7A58">
            <w:pPr>
              <w:jc w:val="center"/>
            </w:pPr>
            <w:r w:rsidRPr="00693E38">
              <w:t>06.06.2023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38786F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Подготовка ко Дню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center"/>
            </w:pPr>
            <w:r w:rsidRPr="00693E38">
              <w:t>Май 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center"/>
            </w:pPr>
          </w:p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center"/>
            </w:pP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Выбор командира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Совет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>Зарядка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>Прогулка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>Беседа о здоровом образе жизни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 xml:space="preserve">Посещение бассейна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30.05.2023</w:t>
            </w:r>
          </w:p>
          <w:p w:rsidR="00D40A0C" w:rsidRPr="00693E38" w:rsidRDefault="00D40A0C" w:rsidP="009533EE">
            <w:pPr>
              <w:jc w:val="center"/>
            </w:pPr>
            <w:r w:rsidRPr="00693E38">
              <w:t>09.06.2023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786F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>Играем в лапту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17.06.2023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>Лазертаг.г.Рыбинск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 xml:space="preserve">Игровая программа «Быстрее, выше, сильнее»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05.06.2023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 xml:space="preserve">Оформление отрядного уголка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Экспозиция творческих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B226E4" w:rsidP="009533EE">
            <w:pPr>
              <w:jc w:val="center"/>
            </w:pPr>
            <w:r w:rsidRPr="00693E38">
              <w:t>+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79595E">
            <w:pPr>
              <w:jc w:val="both"/>
            </w:pPr>
            <w:r w:rsidRPr="00693E38">
              <w:t>Акция по уборке территории 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B226E4" w:rsidP="009533EE">
            <w:pPr>
              <w:jc w:val="center"/>
            </w:pPr>
            <w:r w:rsidRPr="00693E38">
              <w:t>+</w:t>
            </w:r>
          </w:p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Инструктажи по технике безопасности, профилактике детского дорожно-транспортного травматизма, пожарной безопасности, 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Прохождение курсов повышения квалификации воспитателями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79595E">
            <w:pPr>
              <w:jc w:val="center"/>
            </w:pPr>
            <w:r w:rsidRPr="00693E38">
              <w:t>До 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A84B32"/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 xml:space="preserve">Родительский чат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На постоянной основе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B226E4" w:rsidP="00B226E4">
            <w:r w:rsidRPr="00693E38">
              <w:t>+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B226E4" w:rsidP="00A84B32">
            <w:r w:rsidRPr="00693E38">
              <w:t>+</w:t>
            </w:r>
          </w:p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A84B32"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Беседа «Безопасный интернет»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09.06.2023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FB050C">
            <w:r w:rsidRPr="00693E38">
              <w:t>Освещение деятельности детского лагеря в  социальных сетях и на официальном сайте МОУ Крюковская ООШ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/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93E38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both"/>
            </w:pPr>
            <w:r w:rsidRPr="00693E38">
              <w:t xml:space="preserve">Проведение на базе учреждений </w:t>
            </w:r>
            <w:r w:rsidRPr="00693E38">
              <w:lastRenderedPageBreak/>
              <w:t>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lastRenderedPageBreak/>
              <w:t xml:space="preserve">В течение </w:t>
            </w:r>
            <w:r w:rsidRPr="00693E38"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9533EE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/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613FE6">
            <w:pPr>
              <w:jc w:val="center"/>
              <w:rPr>
                <w:b/>
              </w:rPr>
            </w:pPr>
            <w:r w:rsidRPr="00693E38">
              <w:rPr>
                <w:b/>
                <w:sz w:val="28"/>
              </w:rPr>
              <w:lastRenderedPageBreak/>
              <w:t>Модуль «Профориентация»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383ED7" w:rsidP="0007216C">
            <w:r w:rsidRPr="00693E38">
              <w:rPr>
                <w:shd w:val="clear" w:color="auto" w:fill="FFFFFF"/>
              </w:rPr>
              <w:t>Конкурс рисунков «Ярмарка профессий»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07216C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>Экскурсия в пожарную часть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07216C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r w:rsidRPr="00693E38">
              <w:t xml:space="preserve">Экскурсия в полицию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07216C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</w:tr>
      <w:tr w:rsidR="00B226E4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26E4" w:rsidRPr="00693E38" w:rsidRDefault="00B226E4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26E4" w:rsidRPr="00693E38" w:rsidRDefault="00B226E4" w:rsidP="0007216C">
            <w:r w:rsidRPr="00693E38">
              <w:t>Экску</w:t>
            </w:r>
            <w:r w:rsidR="00693E38" w:rsidRPr="00693E38">
              <w:t>рсия в детскую библиотеку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26E4" w:rsidRPr="00693E38" w:rsidRDefault="00B226E4" w:rsidP="0007216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26E4" w:rsidRPr="00693E38" w:rsidRDefault="00B226E4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26E4" w:rsidRPr="00693E38" w:rsidRDefault="00693E38" w:rsidP="0007216C">
            <w:pPr>
              <w:jc w:val="center"/>
            </w:pPr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26E4" w:rsidRPr="00693E38" w:rsidRDefault="00B226E4" w:rsidP="0007216C"/>
        </w:tc>
      </w:tr>
      <w:tr w:rsidR="00D40A0C" w:rsidRPr="00693E38" w:rsidTr="00D40A0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613FE6">
            <w:pPr>
              <w:jc w:val="center"/>
              <w:rPr>
                <w:b/>
              </w:rPr>
            </w:pPr>
            <w:r w:rsidRPr="00693E38">
              <w:rPr>
                <w:b/>
                <w:sz w:val="28"/>
              </w:rPr>
              <w:t>Модуль «Экскурсии»</w:t>
            </w: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</w:tcPr>
          <w:p w:rsidR="00D40A0C" w:rsidRPr="00693E38" w:rsidRDefault="00D40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center"/>
            </w:pPr>
            <w:r w:rsidRPr="00693E38">
              <w:t>лагерь</w:t>
            </w:r>
          </w:p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>Посещение народного музея. Музей ретро техники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F529DF">
            <w:pPr>
              <w:jc w:val="center"/>
            </w:pPr>
            <w:r w:rsidRPr="00693E38">
              <w:t xml:space="preserve">03.06.2023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07216C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</w:tr>
      <w:tr w:rsidR="00D40A0C" w:rsidRPr="00693E38" w:rsidTr="00D40A0C">
        <w:trPr>
          <w:gridAfter w:val="4"/>
          <w:wAfter w:w="5668" w:type="dxa"/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pStyle w:val="affd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both"/>
            </w:pPr>
            <w:r w:rsidRPr="00693E38">
              <w:t>Посещение музея природы. Борок.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07216C">
            <w:pPr>
              <w:jc w:val="center"/>
            </w:pPr>
            <w:r w:rsidRPr="00693E38">
              <w:t>14.06.2023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D40A0C" w:rsidP="00953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0A0C" w:rsidRPr="00693E38" w:rsidRDefault="00B226E4" w:rsidP="0007216C">
            <w:r w:rsidRPr="00693E38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A0C" w:rsidRPr="00693E38" w:rsidRDefault="00D40A0C" w:rsidP="0007216C"/>
        </w:tc>
      </w:tr>
    </w:tbl>
    <w:p w:rsidR="00B01FD4" w:rsidRPr="00693E38" w:rsidRDefault="00B01FD4" w:rsidP="001319FE">
      <w:pPr>
        <w:spacing w:line="276" w:lineRule="auto"/>
        <w:rPr>
          <w:rFonts w:cs="Times New Roman"/>
          <w:sz w:val="28"/>
          <w:szCs w:val="28"/>
        </w:rPr>
      </w:pPr>
    </w:p>
    <w:sectPr w:rsidR="00B01FD4" w:rsidRPr="00693E38" w:rsidSect="002F7D9F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85" w:rsidRDefault="00A55385">
      <w:r>
        <w:separator/>
      </w:r>
    </w:p>
  </w:endnote>
  <w:endnote w:type="continuationSeparator" w:id="1">
    <w:p w:rsidR="00A55385" w:rsidRDefault="00A5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9" w:rsidRDefault="00E66D0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85" w:rsidRDefault="00A55385">
      <w:r>
        <w:separator/>
      </w:r>
    </w:p>
  </w:footnote>
  <w:footnote w:type="continuationSeparator" w:id="1">
    <w:p w:rsidR="00A55385" w:rsidRDefault="00A5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9" w:rsidRDefault="00480EAA">
    <w:pPr>
      <w:pStyle w:val="ae"/>
      <w:jc w:val="center"/>
    </w:pPr>
    <w:r>
      <w:rPr>
        <w:rFonts w:cs="Times New Roman"/>
      </w:rPr>
      <w:fldChar w:fldCharType="begin"/>
    </w:r>
    <w:r w:rsidR="00E66D09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51522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9" w:rsidRDefault="00480EAA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E66D09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251522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FE"/>
    <w:multiLevelType w:val="hybridMultilevel"/>
    <w:tmpl w:val="567669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CB4B26"/>
    <w:multiLevelType w:val="hybridMultilevel"/>
    <w:tmpl w:val="4718B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2477"/>
    <w:multiLevelType w:val="hybridMultilevel"/>
    <w:tmpl w:val="2D0EC19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F9B51F4"/>
    <w:multiLevelType w:val="hybridMultilevel"/>
    <w:tmpl w:val="1EDAF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677D57"/>
    <w:multiLevelType w:val="hybridMultilevel"/>
    <w:tmpl w:val="0576E058"/>
    <w:lvl w:ilvl="0" w:tplc="E6CA808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42D6F"/>
    <w:multiLevelType w:val="hybridMultilevel"/>
    <w:tmpl w:val="6B7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23CD4"/>
    <w:rsid w:val="000272EB"/>
    <w:rsid w:val="0007066F"/>
    <w:rsid w:val="0007216C"/>
    <w:rsid w:val="00076593"/>
    <w:rsid w:val="00084926"/>
    <w:rsid w:val="00084E55"/>
    <w:rsid w:val="000859CC"/>
    <w:rsid w:val="0009009D"/>
    <w:rsid w:val="000923F9"/>
    <w:rsid w:val="00093CF6"/>
    <w:rsid w:val="000C22DB"/>
    <w:rsid w:val="000D4573"/>
    <w:rsid w:val="000E1D1D"/>
    <w:rsid w:val="000F3773"/>
    <w:rsid w:val="000F395B"/>
    <w:rsid w:val="000F4ECE"/>
    <w:rsid w:val="000F5A0C"/>
    <w:rsid w:val="000F5AA1"/>
    <w:rsid w:val="0011260D"/>
    <w:rsid w:val="001319FE"/>
    <w:rsid w:val="001406B1"/>
    <w:rsid w:val="00152A16"/>
    <w:rsid w:val="00176E99"/>
    <w:rsid w:val="00191701"/>
    <w:rsid w:val="001A5E73"/>
    <w:rsid w:val="001E11DA"/>
    <w:rsid w:val="00203356"/>
    <w:rsid w:val="00212D40"/>
    <w:rsid w:val="002503D4"/>
    <w:rsid w:val="00251522"/>
    <w:rsid w:val="00254F0F"/>
    <w:rsid w:val="00257100"/>
    <w:rsid w:val="002745A0"/>
    <w:rsid w:val="00281381"/>
    <w:rsid w:val="002825B8"/>
    <w:rsid w:val="002A484F"/>
    <w:rsid w:val="002B53F5"/>
    <w:rsid w:val="002B7E0D"/>
    <w:rsid w:val="002E64BF"/>
    <w:rsid w:val="002F46EE"/>
    <w:rsid w:val="002F7D9F"/>
    <w:rsid w:val="003219D9"/>
    <w:rsid w:val="00324EF2"/>
    <w:rsid w:val="00326C64"/>
    <w:rsid w:val="00336720"/>
    <w:rsid w:val="00352A92"/>
    <w:rsid w:val="00354587"/>
    <w:rsid w:val="00354F82"/>
    <w:rsid w:val="00376C9B"/>
    <w:rsid w:val="00383ED7"/>
    <w:rsid w:val="00384D16"/>
    <w:rsid w:val="0038786F"/>
    <w:rsid w:val="00387FFA"/>
    <w:rsid w:val="00393E6E"/>
    <w:rsid w:val="003B048B"/>
    <w:rsid w:val="003B34D8"/>
    <w:rsid w:val="003B49A0"/>
    <w:rsid w:val="003C7589"/>
    <w:rsid w:val="003F355E"/>
    <w:rsid w:val="003F3C81"/>
    <w:rsid w:val="003F4E8B"/>
    <w:rsid w:val="003F6446"/>
    <w:rsid w:val="003F7823"/>
    <w:rsid w:val="00406413"/>
    <w:rsid w:val="0041579E"/>
    <w:rsid w:val="00417DA7"/>
    <w:rsid w:val="00434ECE"/>
    <w:rsid w:val="00435423"/>
    <w:rsid w:val="004354C6"/>
    <w:rsid w:val="00441B62"/>
    <w:rsid w:val="004641AF"/>
    <w:rsid w:val="00477A11"/>
    <w:rsid w:val="00480EAA"/>
    <w:rsid w:val="004958CF"/>
    <w:rsid w:val="004B5E9C"/>
    <w:rsid w:val="004D498D"/>
    <w:rsid w:val="004E2CD7"/>
    <w:rsid w:val="005020B1"/>
    <w:rsid w:val="00506275"/>
    <w:rsid w:val="0051505F"/>
    <w:rsid w:val="005473D5"/>
    <w:rsid w:val="0057489F"/>
    <w:rsid w:val="005836E3"/>
    <w:rsid w:val="005928AF"/>
    <w:rsid w:val="005A66F3"/>
    <w:rsid w:val="005D5EA0"/>
    <w:rsid w:val="00605540"/>
    <w:rsid w:val="00613FE6"/>
    <w:rsid w:val="00653234"/>
    <w:rsid w:val="00662CA9"/>
    <w:rsid w:val="00663108"/>
    <w:rsid w:val="006643A3"/>
    <w:rsid w:val="00686A2F"/>
    <w:rsid w:val="00693E38"/>
    <w:rsid w:val="006B21F7"/>
    <w:rsid w:val="006C32F0"/>
    <w:rsid w:val="006D6F3F"/>
    <w:rsid w:val="006E39A1"/>
    <w:rsid w:val="006F67E4"/>
    <w:rsid w:val="007053E0"/>
    <w:rsid w:val="00711EF0"/>
    <w:rsid w:val="0072501C"/>
    <w:rsid w:val="0073571A"/>
    <w:rsid w:val="00760989"/>
    <w:rsid w:val="00771A2E"/>
    <w:rsid w:val="0078728C"/>
    <w:rsid w:val="0079595E"/>
    <w:rsid w:val="007B0F95"/>
    <w:rsid w:val="007C353D"/>
    <w:rsid w:val="007D1D9F"/>
    <w:rsid w:val="007E42D9"/>
    <w:rsid w:val="007E4563"/>
    <w:rsid w:val="007E48EA"/>
    <w:rsid w:val="007E5E58"/>
    <w:rsid w:val="00800190"/>
    <w:rsid w:val="00800BE3"/>
    <w:rsid w:val="00827371"/>
    <w:rsid w:val="00835FD6"/>
    <w:rsid w:val="00877AE0"/>
    <w:rsid w:val="008B0CE3"/>
    <w:rsid w:val="008C054A"/>
    <w:rsid w:val="008C3C29"/>
    <w:rsid w:val="008C4341"/>
    <w:rsid w:val="008C5AC1"/>
    <w:rsid w:val="008D447C"/>
    <w:rsid w:val="008E4D65"/>
    <w:rsid w:val="0090406C"/>
    <w:rsid w:val="00913835"/>
    <w:rsid w:val="00920317"/>
    <w:rsid w:val="00923CEA"/>
    <w:rsid w:val="009533EE"/>
    <w:rsid w:val="00961F18"/>
    <w:rsid w:val="009706E8"/>
    <w:rsid w:val="00994090"/>
    <w:rsid w:val="009B009A"/>
    <w:rsid w:val="009B5F23"/>
    <w:rsid w:val="009C1608"/>
    <w:rsid w:val="009C7355"/>
    <w:rsid w:val="009C78CA"/>
    <w:rsid w:val="009D3C55"/>
    <w:rsid w:val="009F1423"/>
    <w:rsid w:val="009F7402"/>
    <w:rsid w:val="00A17369"/>
    <w:rsid w:val="00A45323"/>
    <w:rsid w:val="00A471A6"/>
    <w:rsid w:val="00A476D0"/>
    <w:rsid w:val="00A50119"/>
    <w:rsid w:val="00A54B74"/>
    <w:rsid w:val="00A55385"/>
    <w:rsid w:val="00A56927"/>
    <w:rsid w:val="00A5711A"/>
    <w:rsid w:val="00A577BF"/>
    <w:rsid w:val="00A7297F"/>
    <w:rsid w:val="00A73207"/>
    <w:rsid w:val="00A83707"/>
    <w:rsid w:val="00A84B32"/>
    <w:rsid w:val="00A91469"/>
    <w:rsid w:val="00A9742E"/>
    <w:rsid w:val="00AB7A58"/>
    <w:rsid w:val="00AF4069"/>
    <w:rsid w:val="00B01163"/>
    <w:rsid w:val="00B01FD4"/>
    <w:rsid w:val="00B07BDB"/>
    <w:rsid w:val="00B226E4"/>
    <w:rsid w:val="00B64816"/>
    <w:rsid w:val="00B653F6"/>
    <w:rsid w:val="00B9603A"/>
    <w:rsid w:val="00BB5F55"/>
    <w:rsid w:val="00BB6A73"/>
    <w:rsid w:val="00BC4D4C"/>
    <w:rsid w:val="00BC5D76"/>
    <w:rsid w:val="00C019C7"/>
    <w:rsid w:val="00C243D9"/>
    <w:rsid w:val="00C33649"/>
    <w:rsid w:val="00C34085"/>
    <w:rsid w:val="00C4635E"/>
    <w:rsid w:val="00C50C61"/>
    <w:rsid w:val="00C727FD"/>
    <w:rsid w:val="00C75D7B"/>
    <w:rsid w:val="00CB5967"/>
    <w:rsid w:val="00CC3C0C"/>
    <w:rsid w:val="00CE0940"/>
    <w:rsid w:val="00CE74BC"/>
    <w:rsid w:val="00CF37AB"/>
    <w:rsid w:val="00D10A09"/>
    <w:rsid w:val="00D26897"/>
    <w:rsid w:val="00D270E5"/>
    <w:rsid w:val="00D30066"/>
    <w:rsid w:val="00D40126"/>
    <w:rsid w:val="00D40A0C"/>
    <w:rsid w:val="00D54549"/>
    <w:rsid w:val="00D72BB2"/>
    <w:rsid w:val="00D92776"/>
    <w:rsid w:val="00D92E65"/>
    <w:rsid w:val="00D93E41"/>
    <w:rsid w:val="00DC1C32"/>
    <w:rsid w:val="00DF221E"/>
    <w:rsid w:val="00DF347B"/>
    <w:rsid w:val="00DF6695"/>
    <w:rsid w:val="00E24C29"/>
    <w:rsid w:val="00E25168"/>
    <w:rsid w:val="00E40CC1"/>
    <w:rsid w:val="00E52643"/>
    <w:rsid w:val="00E66D09"/>
    <w:rsid w:val="00E90C28"/>
    <w:rsid w:val="00EA204A"/>
    <w:rsid w:val="00EC18F1"/>
    <w:rsid w:val="00EC537F"/>
    <w:rsid w:val="00ED4BDA"/>
    <w:rsid w:val="00F0579C"/>
    <w:rsid w:val="00F12E23"/>
    <w:rsid w:val="00F45D03"/>
    <w:rsid w:val="00F529DF"/>
    <w:rsid w:val="00F5496E"/>
    <w:rsid w:val="00FB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F7D9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434ECE"/>
    <w:pPr>
      <w:keepNext/>
      <w:keepLines/>
      <w:spacing w:before="200" w:line="360" w:lineRule="auto"/>
      <w:jc w:val="center"/>
      <w:outlineLvl w:val="1"/>
    </w:pPr>
    <w:rPr>
      <w:rFonts w:eastAsia="Calibri" w:cs="DejaVu Sans"/>
      <w:b/>
      <w:bCs/>
      <w:sz w:val="28"/>
      <w:szCs w:val="26"/>
    </w:rPr>
  </w:style>
  <w:style w:type="paragraph" w:styleId="3">
    <w:name w:val="heading 3"/>
    <w:basedOn w:val="a"/>
    <w:next w:val="a"/>
    <w:link w:val="31"/>
    <w:qFormat/>
    <w:rsid w:val="002F7D9F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F7D9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F7D9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F7D9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F7D9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2F7D9F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2F7D9F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2F7D9F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2F7D9F"/>
    <w:rPr>
      <w:sz w:val="16"/>
      <w:szCs w:val="16"/>
    </w:rPr>
  </w:style>
  <w:style w:type="character" w:styleId="a5">
    <w:name w:val="Hyperlink"/>
    <w:uiPriority w:val="99"/>
    <w:unhideWhenUsed/>
    <w:qFormat/>
    <w:rsid w:val="002F7D9F"/>
    <w:rPr>
      <w:color w:val="0000FF"/>
      <w:u w:val="single"/>
    </w:rPr>
  </w:style>
  <w:style w:type="paragraph" w:styleId="a6">
    <w:name w:val="Balloon Text"/>
    <w:basedOn w:val="a"/>
    <w:qFormat/>
    <w:rsid w:val="002F7D9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F7D9F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2F7D9F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2F7D9F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2F7D9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2F7D9F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2F7D9F"/>
    <w:pPr>
      <w:spacing w:after="57"/>
      <w:ind w:left="1984"/>
    </w:pPr>
  </w:style>
  <w:style w:type="paragraph" w:styleId="ae">
    <w:name w:val="header"/>
    <w:basedOn w:val="a"/>
    <w:link w:val="12"/>
    <w:qFormat/>
    <w:rsid w:val="002F7D9F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2F7D9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2F7D9F"/>
    <w:pPr>
      <w:spacing w:after="57"/>
      <w:ind w:left="1701"/>
    </w:pPr>
  </w:style>
  <w:style w:type="paragraph" w:styleId="af">
    <w:name w:val="Body Text"/>
    <w:basedOn w:val="a"/>
    <w:qFormat/>
    <w:rsid w:val="002F7D9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2F7D9F"/>
  </w:style>
  <w:style w:type="paragraph" w:styleId="13">
    <w:name w:val="toc 1"/>
    <w:basedOn w:val="a"/>
    <w:next w:val="a"/>
    <w:uiPriority w:val="39"/>
    <w:unhideWhenUsed/>
    <w:qFormat/>
    <w:rsid w:val="002F7D9F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2F7D9F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2F7D9F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2F7D9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2F7D9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2F7D9F"/>
    <w:pPr>
      <w:spacing w:after="57"/>
      <w:ind w:left="1134"/>
    </w:pPr>
  </w:style>
  <w:style w:type="paragraph" w:styleId="af1">
    <w:name w:val="Body Text Indent"/>
    <w:basedOn w:val="a"/>
    <w:qFormat/>
    <w:rsid w:val="002F7D9F"/>
    <w:pPr>
      <w:spacing w:after="120"/>
      <w:ind w:left="283"/>
    </w:pPr>
  </w:style>
  <w:style w:type="paragraph" w:styleId="af2">
    <w:name w:val="Title"/>
    <w:basedOn w:val="a"/>
    <w:next w:val="af"/>
    <w:qFormat/>
    <w:rsid w:val="002F7D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rsid w:val="002F7D9F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2F7D9F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2F7D9F"/>
    <w:pPr>
      <w:spacing w:before="200" w:after="200"/>
    </w:pPr>
  </w:style>
  <w:style w:type="paragraph" w:styleId="HTML">
    <w:name w:val="HTML Preformatted"/>
    <w:basedOn w:val="a"/>
    <w:qFormat/>
    <w:rsid w:val="002F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2F7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2F7D9F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2F7D9F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2F7D9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2F7D9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2F7D9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2F7D9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2F7D9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2F7D9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2F7D9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2F7D9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2F7D9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2F7D9F"/>
    <w:rPr>
      <w:sz w:val="48"/>
      <w:szCs w:val="48"/>
    </w:rPr>
  </w:style>
  <w:style w:type="character" w:customStyle="1" w:styleId="SubtitleChar">
    <w:name w:val="Subtitle Char"/>
    <w:uiPriority w:val="11"/>
    <w:qFormat/>
    <w:rsid w:val="002F7D9F"/>
    <w:rPr>
      <w:sz w:val="24"/>
      <w:szCs w:val="24"/>
    </w:rPr>
  </w:style>
  <w:style w:type="character" w:customStyle="1" w:styleId="QuoteChar">
    <w:name w:val="Quote Char"/>
    <w:uiPriority w:val="29"/>
    <w:qFormat/>
    <w:rsid w:val="002F7D9F"/>
    <w:rPr>
      <w:i/>
    </w:rPr>
  </w:style>
  <w:style w:type="character" w:customStyle="1" w:styleId="IntenseQuoteChar">
    <w:name w:val="Intense Quote Char"/>
    <w:uiPriority w:val="30"/>
    <w:qFormat/>
    <w:rsid w:val="002F7D9F"/>
    <w:rPr>
      <w:i/>
    </w:rPr>
  </w:style>
  <w:style w:type="character" w:customStyle="1" w:styleId="HeaderChar">
    <w:name w:val="Header Char"/>
    <w:basedOn w:val="a0"/>
    <w:uiPriority w:val="99"/>
    <w:qFormat/>
    <w:rsid w:val="002F7D9F"/>
  </w:style>
  <w:style w:type="character" w:customStyle="1" w:styleId="CaptionChar">
    <w:name w:val="Caption Char"/>
    <w:uiPriority w:val="99"/>
    <w:qFormat/>
    <w:rsid w:val="002F7D9F"/>
  </w:style>
  <w:style w:type="character" w:customStyle="1" w:styleId="FootnoteTextChar">
    <w:name w:val="Footnote Text Char"/>
    <w:uiPriority w:val="99"/>
    <w:qFormat/>
    <w:rsid w:val="002F7D9F"/>
    <w:rPr>
      <w:sz w:val="18"/>
    </w:rPr>
  </w:style>
  <w:style w:type="character" w:customStyle="1" w:styleId="11">
    <w:name w:val="Заголовок 1 Знак1"/>
    <w:link w:val="1"/>
    <w:uiPriority w:val="9"/>
    <w:qFormat/>
    <w:rsid w:val="002F7D9F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qFormat/>
    <w:rsid w:val="00434ECE"/>
    <w:rPr>
      <w:rFonts w:eastAsia="Calibri" w:cs="DejaVu Sans"/>
      <w:b/>
      <w:bCs/>
      <w:sz w:val="28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uiPriority w:val="9"/>
    <w:qFormat/>
    <w:rsid w:val="002F7D9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F7D9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F7D9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F7D9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F7D9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2F7D9F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2F7D9F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2F7D9F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2F7D9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F7D9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F7D9F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2F7D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2F7D9F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2F7D9F"/>
  </w:style>
  <w:style w:type="character" w:customStyle="1" w:styleId="FooterChar">
    <w:name w:val="Footer Char"/>
    <w:basedOn w:val="a0"/>
    <w:uiPriority w:val="99"/>
    <w:qFormat/>
    <w:rsid w:val="002F7D9F"/>
  </w:style>
  <w:style w:type="character" w:customStyle="1" w:styleId="14">
    <w:name w:val="Нижний колонтитул Знак1"/>
    <w:link w:val="af3"/>
    <w:uiPriority w:val="99"/>
    <w:qFormat/>
    <w:rsid w:val="002F7D9F"/>
  </w:style>
  <w:style w:type="table" w:customStyle="1" w:styleId="TableGridLight">
    <w:name w:val="Table Grid Light"/>
    <w:basedOn w:val="a1"/>
    <w:uiPriority w:val="59"/>
    <w:qFormat/>
    <w:rsid w:val="002F7D9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2F7D9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2F7D9F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2F7D9F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2F7D9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2F7D9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2F7D9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2F7D9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2F7D9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2F7D9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2F7D9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2F7D9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2F7D9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2F7D9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2F7D9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2F7D9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2F7D9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2F7D9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2F7D9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2F7D9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2F7D9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2F7D9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2F7D9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2F7D9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2F7D9F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2F7D9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2F7D9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2F7D9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2F7D9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2F7D9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2F7D9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2F7D9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2F7D9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2F7D9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2F7D9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2F7D9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2F7D9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2F7D9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2F7D9F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2F7D9F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2F7D9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2F7D9F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2F7D9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2F7D9F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2F7D9F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2F7D9F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2F7D9F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2F7D9F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2F7D9F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2F7D9F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2F7D9F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2F7D9F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2F7D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2F7D9F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2F7D9F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2F7D9F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2F7D9F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2F7D9F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2F7D9F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2F7D9F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2F7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2F7D9F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2F7D9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2F7D9F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2F7D9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2F7D9F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2F7D9F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2F7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2F7D9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2F7D9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2F7D9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2F7D9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2F7D9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2F7D9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2F7D9F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2F7D9F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2F7D9F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2F7D9F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2F7D9F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2F7D9F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2F7D9F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2F7D9F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F7D9F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2F7D9F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2F7D9F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2F7D9F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2F7D9F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2F7D9F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2F7D9F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2F7D9F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2F7D9F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2F7D9F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2F7D9F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2F7D9F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2F7D9F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2F7D9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2F7D9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2F7D9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2F7D9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2F7D9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2F7D9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2F7D9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2F7D9F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2F7D9F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2F7D9F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2F7D9F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2F7D9F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2F7D9F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2F7D9F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2F7D9F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2F7D9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2F7D9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2F7D9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2F7D9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2F7D9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2F7D9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2F7D9F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2F7D9F"/>
  </w:style>
  <w:style w:type="character" w:customStyle="1" w:styleId="19">
    <w:name w:val="Заголовок 1 Знак"/>
    <w:qFormat/>
    <w:rsid w:val="002F7D9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2F7D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  <w:rsid w:val="002F7D9F"/>
  </w:style>
  <w:style w:type="character" w:customStyle="1" w:styleId="afe">
    <w:name w:val="Текст выноски Знак"/>
    <w:qFormat/>
    <w:rsid w:val="002F7D9F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F7D9F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2F7D9F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2F7D9F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2F7D9F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2F7D9F"/>
    <w:rPr>
      <w:b/>
      <w:color w:val="26282F"/>
    </w:rPr>
  </w:style>
  <w:style w:type="character" w:customStyle="1" w:styleId="aff2">
    <w:name w:val="Гипертекстовая ссылка"/>
    <w:qFormat/>
    <w:rsid w:val="002F7D9F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2F7D9F"/>
  </w:style>
  <w:style w:type="character" w:customStyle="1" w:styleId="82">
    <w:name w:val="Заголовок 8 Знак"/>
    <w:qFormat/>
    <w:rsid w:val="002F7D9F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2F7D9F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2F7D9F"/>
    <w:rPr>
      <w:rFonts w:cs="Times New Roman"/>
    </w:rPr>
  </w:style>
  <w:style w:type="character" w:customStyle="1" w:styleId="ListLabel2">
    <w:name w:val="ListLabel 2"/>
    <w:qFormat/>
    <w:rsid w:val="002F7D9F"/>
    <w:rPr>
      <w:rFonts w:cs="Courier New"/>
    </w:rPr>
  </w:style>
  <w:style w:type="character" w:customStyle="1" w:styleId="ListLabel3">
    <w:name w:val="ListLabel 3"/>
    <w:qFormat/>
    <w:rsid w:val="002F7D9F"/>
    <w:rPr>
      <w:rFonts w:cs="Courier New"/>
    </w:rPr>
  </w:style>
  <w:style w:type="character" w:customStyle="1" w:styleId="ListLabel4">
    <w:name w:val="ListLabel 4"/>
    <w:qFormat/>
    <w:rsid w:val="002F7D9F"/>
    <w:rPr>
      <w:rFonts w:cs="Courier New"/>
    </w:rPr>
  </w:style>
  <w:style w:type="character" w:customStyle="1" w:styleId="ListLabel5">
    <w:name w:val="ListLabel 5"/>
    <w:qFormat/>
    <w:rsid w:val="002F7D9F"/>
    <w:rPr>
      <w:rFonts w:cs="Courier New"/>
    </w:rPr>
  </w:style>
  <w:style w:type="character" w:customStyle="1" w:styleId="ListLabel6">
    <w:name w:val="ListLabel 6"/>
    <w:qFormat/>
    <w:rsid w:val="002F7D9F"/>
    <w:rPr>
      <w:rFonts w:cs="Courier New"/>
    </w:rPr>
  </w:style>
  <w:style w:type="character" w:customStyle="1" w:styleId="ListLabel7">
    <w:name w:val="ListLabel 7"/>
    <w:qFormat/>
    <w:rsid w:val="002F7D9F"/>
    <w:rPr>
      <w:rFonts w:cs="Courier New"/>
    </w:rPr>
  </w:style>
  <w:style w:type="character" w:customStyle="1" w:styleId="ListLabel8">
    <w:name w:val="ListLabel 8"/>
    <w:qFormat/>
    <w:rsid w:val="002F7D9F"/>
    <w:rPr>
      <w:rFonts w:cs="Courier New"/>
    </w:rPr>
  </w:style>
  <w:style w:type="character" w:customStyle="1" w:styleId="ListLabel9">
    <w:name w:val="ListLabel 9"/>
    <w:qFormat/>
    <w:rsid w:val="002F7D9F"/>
    <w:rPr>
      <w:rFonts w:cs="Courier New"/>
    </w:rPr>
  </w:style>
  <w:style w:type="character" w:customStyle="1" w:styleId="ListLabel10">
    <w:name w:val="ListLabel 10"/>
    <w:qFormat/>
    <w:rsid w:val="002F7D9F"/>
    <w:rPr>
      <w:rFonts w:cs="Courier New"/>
    </w:rPr>
  </w:style>
  <w:style w:type="character" w:customStyle="1" w:styleId="ListLabel11">
    <w:name w:val="ListLabel 11"/>
    <w:qFormat/>
    <w:rsid w:val="002F7D9F"/>
    <w:rPr>
      <w:rFonts w:cs="Courier New"/>
    </w:rPr>
  </w:style>
  <w:style w:type="character" w:customStyle="1" w:styleId="ListLabel12">
    <w:name w:val="ListLabel 12"/>
    <w:qFormat/>
    <w:rsid w:val="002F7D9F"/>
    <w:rPr>
      <w:rFonts w:cs="Courier New"/>
    </w:rPr>
  </w:style>
  <w:style w:type="character" w:customStyle="1" w:styleId="ListLabel13">
    <w:name w:val="ListLabel 13"/>
    <w:qFormat/>
    <w:rsid w:val="002F7D9F"/>
    <w:rPr>
      <w:rFonts w:cs="Courier New"/>
    </w:rPr>
  </w:style>
  <w:style w:type="character" w:customStyle="1" w:styleId="ListLabel14">
    <w:name w:val="ListLabel 14"/>
    <w:qFormat/>
    <w:rsid w:val="002F7D9F"/>
    <w:rPr>
      <w:rFonts w:cs="Courier New"/>
    </w:rPr>
  </w:style>
  <w:style w:type="character" w:customStyle="1" w:styleId="ListLabel15">
    <w:name w:val="ListLabel 15"/>
    <w:qFormat/>
    <w:rsid w:val="002F7D9F"/>
    <w:rPr>
      <w:rFonts w:cs="Courier New"/>
    </w:rPr>
  </w:style>
  <w:style w:type="character" w:customStyle="1" w:styleId="ListLabel16">
    <w:name w:val="ListLabel 16"/>
    <w:qFormat/>
    <w:rsid w:val="002F7D9F"/>
    <w:rPr>
      <w:rFonts w:cs="Courier New"/>
    </w:rPr>
  </w:style>
  <w:style w:type="character" w:customStyle="1" w:styleId="ListLabel17">
    <w:name w:val="ListLabel 17"/>
    <w:qFormat/>
    <w:rsid w:val="002F7D9F"/>
    <w:rPr>
      <w:rFonts w:cs="Courier New"/>
    </w:rPr>
  </w:style>
  <w:style w:type="character" w:customStyle="1" w:styleId="ListLabel18">
    <w:name w:val="ListLabel 18"/>
    <w:qFormat/>
    <w:rsid w:val="002F7D9F"/>
    <w:rPr>
      <w:rFonts w:cs="Courier New"/>
    </w:rPr>
  </w:style>
  <w:style w:type="character" w:customStyle="1" w:styleId="ListLabel19">
    <w:name w:val="ListLabel 19"/>
    <w:qFormat/>
    <w:rsid w:val="002F7D9F"/>
    <w:rPr>
      <w:rFonts w:cs="Courier New"/>
    </w:rPr>
  </w:style>
  <w:style w:type="character" w:customStyle="1" w:styleId="ListLabel20">
    <w:name w:val="ListLabel 20"/>
    <w:qFormat/>
    <w:rsid w:val="002F7D9F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2F7D9F"/>
    <w:rPr>
      <w:rFonts w:cs="Courier New"/>
    </w:rPr>
  </w:style>
  <w:style w:type="character" w:customStyle="1" w:styleId="ListLabel22">
    <w:name w:val="ListLabel 22"/>
    <w:qFormat/>
    <w:rsid w:val="002F7D9F"/>
    <w:rPr>
      <w:rFonts w:cs="Wingdings"/>
    </w:rPr>
  </w:style>
  <w:style w:type="character" w:customStyle="1" w:styleId="ListLabel23">
    <w:name w:val="ListLabel 23"/>
    <w:qFormat/>
    <w:rsid w:val="002F7D9F"/>
    <w:rPr>
      <w:rFonts w:cs="Symbol"/>
    </w:rPr>
  </w:style>
  <w:style w:type="character" w:customStyle="1" w:styleId="ListLabel24">
    <w:name w:val="ListLabel 24"/>
    <w:qFormat/>
    <w:rsid w:val="002F7D9F"/>
    <w:rPr>
      <w:rFonts w:cs="Courier New"/>
    </w:rPr>
  </w:style>
  <w:style w:type="character" w:customStyle="1" w:styleId="ListLabel25">
    <w:name w:val="ListLabel 25"/>
    <w:qFormat/>
    <w:rsid w:val="002F7D9F"/>
    <w:rPr>
      <w:rFonts w:cs="Wingdings"/>
    </w:rPr>
  </w:style>
  <w:style w:type="character" w:customStyle="1" w:styleId="ListLabel26">
    <w:name w:val="ListLabel 26"/>
    <w:qFormat/>
    <w:rsid w:val="002F7D9F"/>
    <w:rPr>
      <w:rFonts w:cs="Symbol"/>
    </w:rPr>
  </w:style>
  <w:style w:type="character" w:customStyle="1" w:styleId="ListLabel27">
    <w:name w:val="ListLabel 27"/>
    <w:qFormat/>
    <w:rsid w:val="002F7D9F"/>
    <w:rPr>
      <w:rFonts w:cs="Courier New"/>
    </w:rPr>
  </w:style>
  <w:style w:type="character" w:customStyle="1" w:styleId="ListLabel28">
    <w:name w:val="ListLabel 28"/>
    <w:qFormat/>
    <w:rsid w:val="002F7D9F"/>
    <w:rPr>
      <w:rFonts w:cs="Wingdings"/>
    </w:rPr>
  </w:style>
  <w:style w:type="character" w:customStyle="1" w:styleId="ListLabel29">
    <w:name w:val="ListLabel 29"/>
    <w:qFormat/>
    <w:rsid w:val="002F7D9F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2F7D9F"/>
    <w:rPr>
      <w:rFonts w:cs="Courier New"/>
    </w:rPr>
  </w:style>
  <w:style w:type="character" w:customStyle="1" w:styleId="ListLabel31">
    <w:name w:val="ListLabel 31"/>
    <w:qFormat/>
    <w:rsid w:val="002F7D9F"/>
    <w:rPr>
      <w:rFonts w:cs="Wingdings"/>
    </w:rPr>
  </w:style>
  <w:style w:type="character" w:customStyle="1" w:styleId="ListLabel32">
    <w:name w:val="ListLabel 32"/>
    <w:qFormat/>
    <w:rsid w:val="002F7D9F"/>
    <w:rPr>
      <w:rFonts w:cs="Symbol"/>
    </w:rPr>
  </w:style>
  <w:style w:type="character" w:customStyle="1" w:styleId="ListLabel33">
    <w:name w:val="ListLabel 33"/>
    <w:qFormat/>
    <w:rsid w:val="002F7D9F"/>
    <w:rPr>
      <w:rFonts w:cs="Courier New"/>
    </w:rPr>
  </w:style>
  <w:style w:type="character" w:customStyle="1" w:styleId="ListLabel34">
    <w:name w:val="ListLabel 34"/>
    <w:qFormat/>
    <w:rsid w:val="002F7D9F"/>
    <w:rPr>
      <w:rFonts w:cs="Wingdings"/>
    </w:rPr>
  </w:style>
  <w:style w:type="character" w:customStyle="1" w:styleId="ListLabel35">
    <w:name w:val="ListLabel 35"/>
    <w:qFormat/>
    <w:rsid w:val="002F7D9F"/>
    <w:rPr>
      <w:rFonts w:cs="Symbol"/>
    </w:rPr>
  </w:style>
  <w:style w:type="character" w:customStyle="1" w:styleId="ListLabel36">
    <w:name w:val="ListLabel 36"/>
    <w:qFormat/>
    <w:rsid w:val="002F7D9F"/>
    <w:rPr>
      <w:rFonts w:cs="Courier New"/>
    </w:rPr>
  </w:style>
  <w:style w:type="character" w:customStyle="1" w:styleId="ListLabel37">
    <w:name w:val="ListLabel 37"/>
    <w:qFormat/>
    <w:rsid w:val="002F7D9F"/>
    <w:rPr>
      <w:rFonts w:cs="Wingdings"/>
    </w:rPr>
  </w:style>
  <w:style w:type="character" w:customStyle="1" w:styleId="ListLabel38">
    <w:name w:val="ListLabel 38"/>
    <w:qFormat/>
    <w:rsid w:val="002F7D9F"/>
    <w:rPr>
      <w:rFonts w:cs="Symbol"/>
      <w:sz w:val="28"/>
    </w:rPr>
  </w:style>
  <w:style w:type="character" w:customStyle="1" w:styleId="ListLabel39">
    <w:name w:val="ListLabel 39"/>
    <w:qFormat/>
    <w:rsid w:val="002F7D9F"/>
    <w:rPr>
      <w:rFonts w:cs="Courier New"/>
    </w:rPr>
  </w:style>
  <w:style w:type="character" w:customStyle="1" w:styleId="ListLabel40">
    <w:name w:val="ListLabel 40"/>
    <w:qFormat/>
    <w:rsid w:val="002F7D9F"/>
    <w:rPr>
      <w:rFonts w:cs="Wingdings"/>
    </w:rPr>
  </w:style>
  <w:style w:type="character" w:customStyle="1" w:styleId="ListLabel41">
    <w:name w:val="ListLabel 41"/>
    <w:qFormat/>
    <w:rsid w:val="002F7D9F"/>
    <w:rPr>
      <w:rFonts w:cs="Symbol"/>
    </w:rPr>
  </w:style>
  <w:style w:type="character" w:customStyle="1" w:styleId="ListLabel42">
    <w:name w:val="ListLabel 42"/>
    <w:qFormat/>
    <w:rsid w:val="002F7D9F"/>
    <w:rPr>
      <w:rFonts w:cs="Courier New"/>
    </w:rPr>
  </w:style>
  <w:style w:type="character" w:customStyle="1" w:styleId="ListLabel43">
    <w:name w:val="ListLabel 43"/>
    <w:qFormat/>
    <w:rsid w:val="002F7D9F"/>
    <w:rPr>
      <w:rFonts w:cs="Wingdings"/>
    </w:rPr>
  </w:style>
  <w:style w:type="character" w:customStyle="1" w:styleId="ListLabel44">
    <w:name w:val="ListLabel 44"/>
    <w:qFormat/>
    <w:rsid w:val="002F7D9F"/>
    <w:rPr>
      <w:rFonts w:cs="Symbol"/>
    </w:rPr>
  </w:style>
  <w:style w:type="character" w:customStyle="1" w:styleId="ListLabel45">
    <w:name w:val="ListLabel 45"/>
    <w:qFormat/>
    <w:rsid w:val="002F7D9F"/>
    <w:rPr>
      <w:rFonts w:cs="Courier New"/>
    </w:rPr>
  </w:style>
  <w:style w:type="character" w:customStyle="1" w:styleId="ListLabel46">
    <w:name w:val="ListLabel 46"/>
    <w:qFormat/>
    <w:rsid w:val="002F7D9F"/>
    <w:rPr>
      <w:rFonts w:cs="Wingdings"/>
    </w:rPr>
  </w:style>
  <w:style w:type="character" w:customStyle="1" w:styleId="ListLabel47">
    <w:name w:val="ListLabel 47"/>
    <w:qFormat/>
    <w:rsid w:val="002F7D9F"/>
    <w:rPr>
      <w:rFonts w:cs="Symbol"/>
      <w:sz w:val="20"/>
    </w:rPr>
  </w:style>
  <w:style w:type="character" w:customStyle="1" w:styleId="ListLabel48">
    <w:name w:val="ListLabel 48"/>
    <w:qFormat/>
    <w:rsid w:val="002F7D9F"/>
    <w:rPr>
      <w:rFonts w:cs="Courier New"/>
    </w:rPr>
  </w:style>
  <w:style w:type="character" w:customStyle="1" w:styleId="ListLabel49">
    <w:name w:val="ListLabel 49"/>
    <w:qFormat/>
    <w:rsid w:val="002F7D9F"/>
    <w:rPr>
      <w:rFonts w:cs="Wingdings"/>
    </w:rPr>
  </w:style>
  <w:style w:type="character" w:customStyle="1" w:styleId="ListLabel50">
    <w:name w:val="ListLabel 50"/>
    <w:qFormat/>
    <w:rsid w:val="002F7D9F"/>
    <w:rPr>
      <w:rFonts w:cs="Symbol"/>
    </w:rPr>
  </w:style>
  <w:style w:type="character" w:customStyle="1" w:styleId="ListLabel51">
    <w:name w:val="ListLabel 51"/>
    <w:qFormat/>
    <w:rsid w:val="002F7D9F"/>
    <w:rPr>
      <w:rFonts w:cs="Courier New"/>
    </w:rPr>
  </w:style>
  <w:style w:type="character" w:customStyle="1" w:styleId="ListLabel52">
    <w:name w:val="ListLabel 52"/>
    <w:qFormat/>
    <w:rsid w:val="002F7D9F"/>
    <w:rPr>
      <w:rFonts w:cs="Wingdings"/>
    </w:rPr>
  </w:style>
  <w:style w:type="character" w:customStyle="1" w:styleId="ListLabel53">
    <w:name w:val="ListLabel 53"/>
    <w:qFormat/>
    <w:rsid w:val="002F7D9F"/>
    <w:rPr>
      <w:rFonts w:cs="Symbol"/>
    </w:rPr>
  </w:style>
  <w:style w:type="character" w:customStyle="1" w:styleId="ListLabel54">
    <w:name w:val="ListLabel 54"/>
    <w:qFormat/>
    <w:rsid w:val="002F7D9F"/>
    <w:rPr>
      <w:rFonts w:cs="Courier New"/>
    </w:rPr>
  </w:style>
  <w:style w:type="character" w:customStyle="1" w:styleId="ListLabel55">
    <w:name w:val="ListLabel 55"/>
    <w:qFormat/>
    <w:rsid w:val="002F7D9F"/>
    <w:rPr>
      <w:rFonts w:cs="Wingdings"/>
    </w:rPr>
  </w:style>
  <w:style w:type="character" w:customStyle="1" w:styleId="ListLabel56">
    <w:name w:val="ListLabel 56"/>
    <w:qFormat/>
    <w:rsid w:val="002F7D9F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2F7D9F"/>
    <w:rPr>
      <w:rFonts w:cs="Courier New"/>
    </w:rPr>
  </w:style>
  <w:style w:type="character" w:customStyle="1" w:styleId="ListLabel58">
    <w:name w:val="ListLabel 58"/>
    <w:qFormat/>
    <w:rsid w:val="002F7D9F"/>
    <w:rPr>
      <w:rFonts w:cs="Wingdings"/>
    </w:rPr>
  </w:style>
  <w:style w:type="character" w:customStyle="1" w:styleId="ListLabel59">
    <w:name w:val="ListLabel 59"/>
    <w:qFormat/>
    <w:rsid w:val="002F7D9F"/>
    <w:rPr>
      <w:rFonts w:cs="Symbol"/>
    </w:rPr>
  </w:style>
  <w:style w:type="character" w:customStyle="1" w:styleId="ListLabel60">
    <w:name w:val="ListLabel 60"/>
    <w:qFormat/>
    <w:rsid w:val="002F7D9F"/>
    <w:rPr>
      <w:rFonts w:cs="Courier New"/>
    </w:rPr>
  </w:style>
  <w:style w:type="character" w:customStyle="1" w:styleId="ListLabel61">
    <w:name w:val="ListLabel 61"/>
    <w:qFormat/>
    <w:rsid w:val="002F7D9F"/>
    <w:rPr>
      <w:rFonts w:cs="Wingdings"/>
    </w:rPr>
  </w:style>
  <w:style w:type="character" w:customStyle="1" w:styleId="ListLabel62">
    <w:name w:val="ListLabel 62"/>
    <w:qFormat/>
    <w:rsid w:val="002F7D9F"/>
    <w:rPr>
      <w:rFonts w:cs="Symbol"/>
    </w:rPr>
  </w:style>
  <w:style w:type="character" w:customStyle="1" w:styleId="ListLabel63">
    <w:name w:val="ListLabel 63"/>
    <w:qFormat/>
    <w:rsid w:val="002F7D9F"/>
    <w:rPr>
      <w:rFonts w:cs="Courier New"/>
    </w:rPr>
  </w:style>
  <w:style w:type="character" w:customStyle="1" w:styleId="ListLabel64">
    <w:name w:val="ListLabel 64"/>
    <w:qFormat/>
    <w:rsid w:val="002F7D9F"/>
    <w:rPr>
      <w:rFonts w:cs="Wingdings"/>
    </w:rPr>
  </w:style>
  <w:style w:type="character" w:customStyle="1" w:styleId="CharAttribute484">
    <w:name w:val="CharAttribute484"/>
    <w:qFormat/>
    <w:rsid w:val="002F7D9F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F7D9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2F7D9F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2F7D9F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2F7D9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2F7D9F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2F7D9F"/>
    <w:rPr>
      <w:sz w:val="28"/>
      <w:szCs w:val="28"/>
    </w:rPr>
  </w:style>
  <w:style w:type="character" w:customStyle="1" w:styleId="ListLabel66">
    <w:name w:val="ListLabel 66"/>
    <w:qFormat/>
    <w:rsid w:val="002F7D9F"/>
    <w:rPr>
      <w:sz w:val="28"/>
      <w:szCs w:val="28"/>
    </w:rPr>
  </w:style>
  <w:style w:type="character" w:customStyle="1" w:styleId="aff4">
    <w:name w:val="Символ нумерации"/>
    <w:qFormat/>
    <w:rsid w:val="002F7D9F"/>
  </w:style>
  <w:style w:type="character" w:customStyle="1" w:styleId="ListLabel67">
    <w:name w:val="ListLabel 67"/>
    <w:qFormat/>
    <w:rsid w:val="002F7D9F"/>
    <w:rPr>
      <w:sz w:val="28"/>
      <w:szCs w:val="28"/>
    </w:rPr>
  </w:style>
  <w:style w:type="character" w:customStyle="1" w:styleId="ListLabel68">
    <w:name w:val="ListLabel 68"/>
    <w:qFormat/>
    <w:rsid w:val="002F7D9F"/>
    <w:rPr>
      <w:sz w:val="28"/>
      <w:szCs w:val="28"/>
    </w:rPr>
  </w:style>
  <w:style w:type="character" w:customStyle="1" w:styleId="ListLabel69">
    <w:name w:val="ListLabel 69"/>
    <w:qFormat/>
    <w:rsid w:val="002F7D9F"/>
    <w:rPr>
      <w:sz w:val="28"/>
      <w:szCs w:val="28"/>
    </w:rPr>
  </w:style>
  <w:style w:type="character" w:customStyle="1" w:styleId="ListLabel70">
    <w:name w:val="ListLabel 70"/>
    <w:qFormat/>
    <w:rsid w:val="002F7D9F"/>
    <w:rPr>
      <w:sz w:val="28"/>
      <w:szCs w:val="28"/>
    </w:rPr>
  </w:style>
  <w:style w:type="character" w:customStyle="1" w:styleId="ListLabel71">
    <w:name w:val="ListLabel 71"/>
    <w:qFormat/>
    <w:rsid w:val="002F7D9F"/>
    <w:rPr>
      <w:sz w:val="28"/>
      <w:szCs w:val="28"/>
    </w:rPr>
  </w:style>
  <w:style w:type="character" w:customStyle="1" w:styleId="ListLabel72">
    <w:name w:val="ListLabel 72"/>
    <w:qFormat/>
    <w:rsid w:val="002F7D9F"/>
    <w:rPr>
      <w:sz w:val="28"/>
      <w:szCs w:val="28"/>
    </w:rPr>
  </w:style>
  <w:style w:type="character" w:customStyle="1" w:styleId="ListLabel73">
    <w:name w:val="ListLabel 73"/>
    <w:qFormat/>
    <w:rsid w:val="002F7D9F"/>
    <w:rPr>
      <w:sz w:val="28"/>
      <w:szCs w:val="28"/>
    </w:rPr>
  </w:style>
  <w:style w:type="character" w:customStyle="1" w:styleId="ListLabel74">
    <w:name w:val="ListLabel 74"/>
    <w:qFormat/>
    <w:rsid w:val="002F7D9F"/>
    <w:rPr>
      <w:sz w:val="28"/>
      <w:szCs w:val="28"/>
    </w:rPr>
  </w:style>
  <w:style w:type="character" w:customStyle="1" w:styleId="ListLabel75">
    <w:name w:val="ListLabel 75"/>
    <w:qFormat/>
    <w:rsid w:val="002F7D9F"/>
    <w:rPr>
      <w:sz w:val="28"/>
      <w:szCs w:val="28"/>
    </w:rPr>
  </w:style>
  <w:style w:type="paragraph" w:styleId="aff5">
    <w:name w:val="List Paragraph"/>
    <w:basedOn w:val="a"/>
    <w:qFormat/>
    <w:rsid w:val="002F7D9F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2F7D9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2F7D9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2F7D9F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2F7D9F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2F7D9F"/>
    <w:rPr>
      <w:i/>
      <w:iCs/>
    </w:rPr>
  </w:style>
  <w:style w:type="paragraph" w:customStyle="1" w:styleId="aff9">
    <w:name w:val="Нормальный (таблица)"/>
    <w:basedOn w:val="a"/>
    <w:qFormat/>
    <w:rsid w:val="002F7D9F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2F7D9F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2F7D9F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2F7D9F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2F7D9F"/>
  </w:style>
  <w:style w:type="paragraph" w:customStyle="1" w:styleId="affe">
    <w:name w:val="Заголовок таблицы"/>
    <w:basedOn w:val="affd"/>
    <w:qFormat/>
    <w:rsid w:val="002F7D9F"/>
    <w:pPr>
      <w:jc w:val="center"/>
    </w:pPr>
    <w:rPr>
      <w:b/>
      <w:bCs/>
    </w:rPr>
  </w:style>
  <w:style w:type="paragraph" w:customStyle="1" w:styleId="Standard">
    <w:name w:val="Standard"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7D9F"/>
    <w:pPr>
      <w:spacing w:after="140" w:line="276" w:lineRule="auto"/>
    </w:pPr>
  </w:style>
  <w:style w:type="paragraph" w:customStyle="1" w:styleId="1a">
    <w:name w:val="Обычный1"/>
    <w:qFormat/>
    <w:rsid w:val="002F7D9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2F7D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2F7D9F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F7D9F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2F7D9F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2F7D9F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F7D9F"/>
    <w:rPr>
      <w:color w:val="605E5C"/>
      <w:shd w:val="clear" w:color="auto" w:fill="E1DFDD"/>
    </w:rPr>
  </w:style>
  <w:style w:type="paragraph" w:styleId="afff">
    <w:name w:val="TOC Heading"/>
    <w:basedOn w:val="1"/>
    <w:next w:val="a"/>
    <w:uiPriority w:val="39"/>
    <w:semiHidden/>
    <w:unhideWhenUsed/>
    <w:qFormat/>
    <w:rsid w:val="00434E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523688D9-1BF5-43E5-B637-6F3E6DC65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27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Елена</cp:lastModifiedBy>
  <cp:revision>59</cp:revision>
  <cp:lastPrinted>2023-05-18T13:01:00Z</cp:lastPrinted>
  <dcterms:created xsi:type="dcterms:W3CDTF">2022-05-19T13:37:00Z</dcterms:created>
  <dcterms:modified xsi:type="dcterms:W3CDTF">2023-05-29T13:07:00Z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