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3E" w:rsidRPr="00032F3E" w:rsidRDefault="00032F3E" w:rsidP="00032F3E">
      <w:pPr>
        <w:spacing w:line="238" w:lineRule="auto"/>
        <w:ind w:firstLine="5670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УТВЕРЖДЁН</w:t>
      </w:r>
    </w:p>
    <w:p w:rsidR="00032F3E" w:rsidRPr="00032F3E" w:rsidRDefault="00032F3E" w:rsidP="00032F3E">
      <w:pPr>
        <w:spacing w:line="238" w:lineRule="auto"/>
        <w:ind w:firstLine="5670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приказом </w:t>
      </w:r>
    </w:p>
    <w:p w:rsidR="00032F3E" w:rsidRPr="00032F3E" w:rsidRDefault="008338D0" w:rsidP="00032F3E">
      <w:pPr>
        <w:spacing w:line="238" w:lineRule="auto"/>
        <w:ind w:firstLine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управления</w:t>
      </w:r>
      <w:r w:rsidR="00032F3E" w:rsidRPr="00032F3E">
        <w:rPr>
          <w:rFonts w:eastAsia="Calibri" w:cs="Times New Roman"/>
          <w:szCs w:val="28"/>
        </w:rPr>
        <w:t xml:space="preserve"> образования</w:t>
      </w:r>
      <w:bookmarkStart w:id="0" w:name="_GoBack"/>
      <w:bookmarkEnd w:id="0"/>
    </w:p>
    <w:p w:rsidR="008338D0" w:rsidRDefault="008338D0" w:rsidP="008338D0">
      <w:pPr>
        <w:spacing w:line="238" w:lineRule="auto"/>
        <w:ind w:firstLine="5670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администрации Мышкинского</w:t>
      </w:r>
    </w:p>
    <w:p w:rsidR="00032F3E" w:rsidRPr="00032F3E" w:rsidRDefault="008338D0" w:rsidP="008338D0">
      <w:pPr>
        <w:tabs>
          <w:tab w:val="left" w:pos="5812"/>
          <w:tab w:val="left" w:pos="5954"/>
        </w:tabs>
        <w:spacing w:line="238" w:lineRule="auto"/>
        <w:ind w:firstLine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муниципального района</w:t>
      </w:r>
    </w:p>
    <w:p w:rsidR="00032F3E" w:rsidRDefault="00D06D3B" w:rsidP="00032F3E">
      <w:pPr>
        <w:spacing w:line="238" w:lineRule="auto"/>
        <w:ind w:firstLine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от </w:t>
      </w:r>
      <w:r w:rsidR="002A1A55">
        <w:rPr>
          <w:rFonts w:eastAsia="Calibri" w:cs="Times New Roman"/>
          <w:szCs w:val="28"/>
        </w:rPr>
        <w:t>01.03.2023</w:t>
      </w:r>
      <w:r>
        <w:rPr>
          <w:rFonts w:eastAsia="Calibri" w:cs="Times New Roman"/>
          <w:szCs w:val="28"/>
        </w:rPr>
        <w:t xml:space="preserve"> </w:t>
      </w:r>
      <w:r w:rsidR="00032F3E" w:rsidRPr="00032F3E">
        <w:rPr>
          <w:rFonts w:eastAsia="Calibri" w:cs="Times New Roman"/>
          <w:szCs w:val="28"/>
        </w:rPr>
        <w:t xml:space="preserve">№ </w:t>
      </w:r>
      <w:r w:rsidR="002A1A55">
        <w:rPr>
          <w:rFonts w:eastAsia="Calibri" w:cs="Times New Roman"/>
          <w:szCs w:val="28"/>
        </w:rPr>
        <w:t>24</w:t>
      </w:r>
    </w:p>
    <w:p w:rsidR="00B872D1" w:rsidRPr="00B872D1" w:rsidRDefault="00B872D1" w:rsidP="00B872D1">
      <w:pPr>
        <w:spacing w:line="238" w:lineRule="auto"/>
        <w:ind w:firstLine="0"/>
        <w:jc w:val="right"/>
        <w:rPr>
          <w:rFonts w:eastAsia="Calibri" w:cs="Times New Roman"/>
          <w:i/>
          <w:szCs w:val="28"/>
        </w:rPr>
      </w:pPr>
      <w:r>
        <w:rPr>
          <w:rFonts w:eastAsia="Calibri" w:cs="Times New Roman"/>
          <w:i/>
          <w:szCs w:val="28"/>
        </w:rPr>
        <w:t>(с изменениями от 12.02.2024 № 14)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851"/>
        <w:jc w:val="center"/>
        <w:rPr>
          <w:rFonts w:eastAsia="Calibri" w:cs="Times New Roman"/>
          <w:bCs/>
          <w:szCs w:val="28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851"/>
        <w:jc w:val="center"/>
        <w:rPr>
          <w:rFonts w:eastAsia="Calibri" w:cs="Times New Roman"/>
          <w:bCs/>
          <w:szCs w:val="28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eastAsia="Calibri" w:cs="Times New Roman"/>
          <w:b/>
          <w:bCs/>
          <w:szCs w:val="28"/>
        </w:rPr>
      </w:pPr>
      <w:r w:rsidRPr="00032F3E">
        <w:rPr>
          <w:rFonts w:eastAsia="Calibri" w:cs="Times New Roman"/>
          <w:b/>
          <w:bCs/>
          <w:szCs w:val="28"/>
        </w:rPr>
        <w:t xml:space="preserve">ПОРЯДОК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eastAsia="Calibri" w:cs="Times New Roman"/>
          <w:b/>
          <w:bCs/>
          <w:szCs w:val="28"/>
        </w:rPr>
      </w:pPr>
      <w:r w:rsidRPr="00032F3E">
        <w:rPr>
          <w:rFonts w:eastAsia="Calibri" w:cs="Times New Roman"/>
          <w:b/>
          <w:bCs/>
          <w:szCs w:val="28"/>
        </w:rPr>
        <w:t>предоставления услуги «Прием заявлений о зачислении в государственные и муниципальные образовательные организации Ярославской области, реализующие программы общего образования»</w:t>
      </w:r>
      <w:r w:rsidRPr="00032F3E">
        <w:rPr>
          <w:rFonts w:cs="Times New Roman"/>
          <w:b/>
          <w:szCs w:val="28"/>
        </w:rPr>
        <w:t xml:space="preserve"> </w:t>
      </w:r>
      <w:r w:rsidR="001F3DBE">
        <w:rPr>
          <w:rFonts w:eastAsia="Calibri" w:cs="Times New Roman"/>
          <w:b/>
          <w:bCs/>
          <w:szCs w:val="28"/>
        </w:rPr>
        <w:t>муниципальными</w:t>
      </w:r>
      <w:r w:rsidRPr="00032F3E">
        <w:rPr>
          <w:rFonts w:eastAsia="Calibri" w:cs="Times New Roman"/>
          <w:b/>
          <w:bCs/>
          <w:szCs w:val="28"/>
        </w:rPr>
        <w:t xml:space="preserve"> общеобразовательными организациями </w:t>
      </w:r>
      <w:r w:rsidR="001F3DBE">
        <w:rPr>
          <w:rFonts w:eastAsia="Calibri" w:cs="Times New Roman"/>
          <w:b/>
          <w:bCs/>
          <w:szCs w:val="28"/>
        </w:rPr>
        <w:t xml:space="preserve">Мышкинского муниципального района </w:t>
      </w:r>
      <w:r w:rsidRPr="00032F3E">
        <w:rPr>
          <w:rFonts w:eastAsia="Calibri" w:cs="Times New Roman"/>
          <w:b/>
          <w:bCs/>
          <w:szCs w:val="28"/>
        </w:rPr>
        <w:t>Ярославской области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eastAsia="Calibri" w:cs="Times New Roman"/>
          <w:bCs/>
          <w:szCs w:val="28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eastAsia="Calibri" w:cs="Times New Roman"/>
          <w:bCs/>
          <w:szCs w:val="28"/>
        </w:rPr>
      </w:pPr>
      <w:r w:rsidRPr="00032F3E">
        <w:rPr>
          <w:rFonts w:eastAsia="Calibri" w:cs="Times New Roman"/>
          <w:bCs/>
          <w:szCs w:val="28"/>
          <w:lang w:val="en-US"/>
        </w:rPr>
        <w:t>I</w:t>
      </w:r>
      <w:r w:rsidRPr="00032F3E">
        <w:rPr>
          <w:rFonts w:eastAsia="Calibri" w:cs="Times New Roman"/>
          <w:bCs/>
          <w:szCs w:val="28"/>
        </w:rPr>
        <w:t>. Общие положения</w:t>
      </w:r>
    </w:p>
    <w:p w:rsidR="00032F3E" w:rsidRPr="00032F3E" w:rsidRDefault="00032F3E" w:rsidP="00032F3E">
      <w:pPr>
        <w:spacing w:line="238" w:lineRule="auto"/>
        <w:ind w:firstLine="851"/>
        <w:jc w:val="both"/>
        <w:rPr>
          <w:rFonts w:eastAsia="Calibri" w:cs="Times New Roman"/>
          <w:szCs w:val="28"/>
        </w:rPr>
      </w:pP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1. Предмет регулирования настоящего </w:t>
      </w:r>
      <w:r w:rsidRPr="00032F3E">
        <w:rPr>
          <w:rFonts w:eastAsia="Calibri" w:cs="Times New Roman"/>
          <w:bCs/>
          <w:szCs w:val="28"/>
        </w:rPr>
        <w:t>Порядка</w:t>
      </w:r>
      <w:r w:rsidRPr="00032F3E">
        <w:rPr>
          <w:rFonts w:eastAsia="Calibri" w:cs="Times New Roman"/>
          <w:szCs w:val="28"/>
        </w:rPr>
        <w:t>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1.1. Настоящий </w:t>
      </w:r>
      <w:r w:rsidRPr="00032F3E">
        <w:rPr>
          <w:rFonts w:eastAsia="Calibri" w:cs="Times New Roman"/>
          <w:bCs/>
          <w:szCs w:val="28"/>
        </w:rPr>
        <w:t xml:space="preserve">Порядок </w:t>
      </w:r>
      <w:r w:rsidRPr="00032F3E">
        <w:rPr>
          <w:rFonts w:eastAsia="Calibri" w:cs="Times New Roman"/>
          <w:szCs w:val="28"/>
        </w:rPr>
        <w:t>регулирует отношения, возникающие в связи с предоставлением услуги «</w:t>
      </w:r>
      <w:r w:rsidRPr="00032F3E">
        <w:rPr>
          <w:rFonts w:eastAsia="Calibri" w:cs="Times New Roman"/>
          <w:bCs/>
          <w:szCs w:val="28"/>
        </w:rPr>
        <w:t xml:space="preserve">Прием заявлений о зачислении в государственные и муниципальные образовательные организации Ярославской области, реализующие программы общего образования» </w:t>
      </w:r>
      <w:r w:rsidRPr="00032F3E">
        <w:rPr>
          <w:rFonts w:eastAsia="Calibri" w:cs="Times New Roman"/>
          <w:szCs w:val="28"/>
        </w:rPr>
        <w:t xml:space="preserve">(далее – услуга) </w:t>
      </w:r>
      <w:r w:rsidR="000B2E0E">
        <w:rPr>
          <w:rFonts w:eastAsia="Calibri" w:cs="Times New Roman"/>
          <w:bCs/>
          <w:szCs w:val="28"/>
        </w:rPr>
        <w:t>муниципальными</w:t>
      </w:r>
      <w:r w:rsidRPr="00032F3E">
        <w:rPr>
          <w:rFonts w:eastAsia="Calibri" w:cs="Times New Roman"/>
          <w:bCs/>
          <w:szCs w:val="28"/>
        </w:rPr>
        <w:t xml:space="preserve"> общеобразовательными организациями </w:t>
      </w:r>
      <w:r w:rsidR="000B2E0E">
        <w:rPr>
          <w:rFonts w:eastAsia="Calibri" w:cs="Times New Roman"/>
          <w:bCs/>
          <w:szCs w:val="28"/>
        </w:rPr>
        <w:t xml:space="preserve">Мышкинского муниципального района </w:t>
      </w:r>
      <w:r w:rsidRPr="00032F3E">
        <w:rPr>
          <w:rFonts w:eastAsia="Calibri" w:cs="Times New Roman"/>
          <w:bCs/>
          <w:szCs w:val="28"/>
        </w:rPr>
        <w:t>Ярославской области</w:t>
      </w:r>
      <w:r w:rsidRPr="00032F3E">
        <w:rPr>
          <w:rFonts w:eastAsia="Calibri" w:cs="Times New Roman"/>
          <w:szCs w:val="28"/>
        </w:rPr>
        <w:t xml:space="preserve">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Настоящий </w:t>
      </w:r>
      <w:r w:rsidRPr="00032F3E">
        <w:rPr>
          <w:rFonts w:eastAsia="Calibri" w:cs="Times New Roman"/>
          <w:bCs/>
          <w:szCs w:val="28"/>
        </w:rPr>
        <w:t>Порядок</w:t>
      </w:r>
      <w:r w:rsidRPr="00032F3E">
        <w:rPr>
          <w:rFonts w:eastAsia="Calibri" w:cs="Times New Roman"/>
          <w:szCs w:val="28"/>
        </w:rPr>
        <w:t xml:space="preserve"> разработан в целях повышения качества и доступности предоставления услуги, определяет состав, сроки и последовательность процедур, формы </w:t>
      </w:r>
      <w:proofErr w:type="gramStart"/>
      <w:r w:rsidRPr="00032F3E">
        <w:rPr>
          <w:rFonts w:eastAsia="Calibri" w:cs="Times New Roman"/>
          <w:szCs w:val="28"/>
        </w:rPr>
        <w:t>контроля за</w:t>
      </w:r>
      <w:proofErr w:type="gramEnd"/>
      <w:r w:rsidRPr="00032F3E">
        <w:rPr>
          <w:rFonts w:eastAsia="Calibri" w:cs="Times New Roman"/>
          <w:szCs w:val="28"/>
        </w:rPr>
        <w:t xml:space="preserve"> предоставлением услуги, досудебный (внесудебный) порядок обжалования решений и действий (бездействия) </w:t>
      </w:r>
      <w:r w:rsidR="000B2E0E">
        <w:rPr>
          <w:rFonts w:eastAsia="Calibri" w:cs="Times New Roman"/>
          <w:szCs w:val="28"/>
        </w:rPr>
        <w:t>муниципальных</w:t>
      </w:r>
      <w:r w:rsidRPr="00032F3E">
        <w:rPr>
          <w:rFonts w:eastAsia="Calibri" w:cs="Times New Roman"/>
          <w:szCs w:val="28"/>
        </w:rPr>
        <w:t xml:space="preserve"> общеобразовательных организаций </w:t>
      </w:r>
      <w:r w:rsidR="000B2E0E">
        <w:rPr>
          <w:rFonts w:eastAsia="Calibri" w:cs="Times New Roman"/>
          <w:szCs w:val="28"/>
        </w:rPr>
        <w:t xml:space="preserve">Мышкинского муниципального района </w:t>
      </w:r>
      <w:r w:rsidRPr="00032F3E">
        <w:rPr>
          <w:rFonts w:eastAsia="Calibri" w:cs="Times New Roman"/>
          <w:szCs w:val="28"/>
        </w:rPr>
        <w:t xml:space="preserve">Ярославской области и их работников при предоставлении услуги.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1.2. </w:t>
      </w:r>
      <w:proofErr w:type="gramStart"/>
      <w:r w:rsidRPr="00032F3E">
        <w:rPr>
          <w:rFonts w:eastAsia="Calibri" w:cs="Times New Roman"/>
          <w:szCs w:val="28"/>
        </w:rPr>
        <w:t>Настоящий Порядок регулируе</w:t>
      </w:r>
      <w:r w:rsidR="000B2E0E">
        <w:rPr>
          <w:rFonts w:eastAsia="Calibri" w:cs="Times New Roman"/>
          <w:szCs w:val="28"/>
        </w:rPr>
        <w:t xml:space="preserve">т отношения, возникающие между муниципальной </w:t>
      </w:r>
      <w:r w:rsidRPr="00032F3E">
        <w:rPr>
          <w:rFonts w:eastAsia="Calibri" w:cs="Times New Roman"/>
          <w:bCs/>
          <w:szCs w:val="28"/>
        </w:rPr>
        <w:t>общеобраз</w:t>
      </w:r>
      <w:r w:rsidRPr="00032F3E">
        <w:rPr>
          <w:rFonts w:eastAsia="Calibri" w:cs="Times New Roman"/>
          <w:szCs w:val="28"/>
        </w:rPr>
        <w:t xml:space="preserve">овательной организацией </w:t>
      </w:r>
      <w:r w:rsidR="00161E51">
        <w:rPr>
          <w:rFonts w:eastAsia="Calibri" w:cs="Times New Roman"/>
          <w:szCs w:val="28"/>
        </w:rPr>
        <w:t>Мышкинского муниципального района</w:t>
      </w:r>
      <w:r w:rsidR="00161E51" w:rsidRPr="00032F3E">
        <w:rPr>
          <w:rFonts w:eastAsia="Calibri" w:cs="Times New Roman"/>
          <w:szCs w:val="28"/>
        </w:rPr>
        <w:t xml:space="preserve"> </w:t>
      </w:r>
      <w:r w:rsidRPr="00032F3E">
        <w:rPr>
          <w:rFonts w:eastAsia="Calibri" w:cs="Times New Roman"/>
          <w:szCs w:val="28"/>
        </w:rPr>
        <w:t xml:space="preserve">Ярославской области, реализующей образовательные программы начального общего, основного общего и среднего общего образования (далее – организация), и гражданами Российской Федерации, иностранными гражданами, лицами без гражданства либо их уполномоченными представителями, обратившимися с заявлением о приеме на обучение в организацию (далее – заявление). </w:t>
      </w:r>
      <w:proofErr w:type="gramEnd"/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2. Лицами, имеющими право на получение услуги, являются граждане Российской Федерации, иностранные граждане, лица без гражданства либо их уполномоченные представители, обратившиеся в организацию с заявлением, вне зависимости от их места жительства.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lastRenderedPageBreak/>
        <w:t xml:space="preserve">3. Требования к порядку информирования о порядке предоставления услуги.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3.1. К информации по вопросам предоставления услуги относится следующая информация: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- перечень нормативных правовых актов, регулирующих деятельность по предоставлению услуги;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- перечень документов, необходимых для предоставления услуги;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- образцы оформления документов, необходимых для получения услуги;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- перечень оснований для отказа в предоставлении услуги;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- срок предоставления услуги;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- порядок обжалования решений и действий (бездействия) должностных лиц организации, предоставляющих услугу.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3.2. </w:t>
      </w:r>
      <w:proofErr w:type="gramStart"/>
      <w:r w:rsidRPr="00032F3E">
        <w:rPr>
          <w:rFonts w:eastAsia="Calibri" w:cs="Times New Roman"/>
          <w:szCs w:val="28"/>
        </w:rPr>
        <w:t xml:space="preserve">Информация по вопросам предоставления услуги размещается в федеральной государственной информационной системе «Федеральный реестр государственных и муниципальных услуг (функций)», в открытом доступе в федеральной государственной информационной системе «Единый портал государственных и муниципальных услуг (функций)» (https://www.gosuslugi.ru/) (далее – портал), </w:t>
      </w:r>
      <w:r w:rsidR="00956397">
        <w:rPr>
          <w:rFonts w:eastAsia="Calibri" w:cs="Times New Roman"/>
          <w:szCs w:val="28"/>
        </w:rPr>
        <w:t xml:space="preserve">в </w:t>
      </w:r>
      <w:r w:rsidR="00956397" w:rsidRPr="00956397">
        <w:rPr>
          <w:rFonts w:eastAsia="Calibri" w:cs="Times New Roman"/>
          <w:szCs w:val="28"/>
        </w:rPr>
        <w:t>разделе управления образования администрации Мышкинского муниципального района</w:t>
      </w:r>
      <w:r w:rsidR="00956397">
        <w:rPr>
          <w:rFonts w:eastAsia="Calibri" w:cs="Times New Roman"/>
          <w:szCs w:val="28"/>
        </w:rPr>
        <w:t xml:space="preserve"> (далее – управление образования) </w:t>
      </w:r>
      <w:r w:rsidR="00956397" w:rsidRPr="00956397">
        <w:rPr>
          <w:rFonts w:eastAsia="Calibri" w:cs="Times New Roman"/>
          <w:szCs w:val="28"/>
        </w:rPr>
        <w:t xml:space="preserve"> на официальном сайте Мышкинского муниципального района</w:t>
      </w:r>
      <w:r w:rsidRPr="00032F3E">
        <w:rPr>
          <w:rFonts w:eastAsia="Calibri" w:cs="Times New Roman"/>
          <w:szCs w:val="28"/>
        </w:rPr>
        <w:t xml:space="preserve"> в информационно-телекоммуникационной сети «Интернет</w:t>
      </w:r>
      <w:proofErr w:type="gramEnd"/>
      <w:r w:rsidRPr="00032F3E">
        <w:rPr>
          <w:rFonts w:eastAsia="Calibri" w:cs="Times New Roman"/>
          <w:szCs w:val="28"/>
        </w:rPr>
        <w:t xml:space="preserve">» (далее – сеть «Интернет»), на официальных сайтах организаций в сети «Интернет».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3.3. Организация размещает на официальном сайте в сети «Интернет» и на информационном стенде</w:t>
      </w:r>
      <w:r w:rsidR="00A51AB4">
        <w:rPr>
          <w:rFonts w:eastAsia="Calibri" w:cs="Times New Roman"/>
          <w:szCs w:val="28"/>
        </w:rPr>
        <w:t>, а также портале</w:t>
      </w:r>
      <w:r w:rsidRPr="00032F3E">
        <w:rPr>
          <w:rFonts w:eastAsia="Calibri" w:cs="Times New Roman"/>
          <w:szCs w:val="28"/>
        </w:rPr>
        <w:t xml:space="preserve"> следующие документы и информацию, связанные с оказанием услуги:</w:t>
      </w:r>
    </w:p>
    <w:p w:rsidR="00032F3E" w:rsidRPr="00032F3E" w:rsidRDefault="00032F3E" w:rsidP="00032F3E">
      <w:p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3.3.1. Правила приема на </w:t>
      </w:r>
      <w:proofErr w:type="gramStart"/>
      <w:r w:rsidRPr="00032F3E">
        <w:rPr>
          <w:rFonts w:eastAsia="Calibri" w:cs="Times New Roman"/>
          <w:szCs w:val="28"/>
        </w:rPr>
        <w:t>обучение</w:t>
      </w:r>
      <w:proofErr w:type="gramEnd"/>
      <w:r w:rsidRPr="00032F3E">
        <w:rPr>
          <w:rFonts w:eastAsia="Calibri" w:cs="Times New Roman"/>
          <w:szCs w:val="28"/>
        </w:rPr>
        <w:t xml:space="preserve"> по основным общеобразовательным программам в организацию.</w:t>
      </w:r>
    </w:p>
    <w:p w:rsid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3.3.2. Информация о количестве мест в первых классах</w:t>
      </w:r>
      <w:r w:rsidR="003A688F">
        <w:rPr>
          <w:rFonts w:eastAsia="Calibri" w:cs="Times New Roman"/>
          <w:szCs w:val="28"/>
        </w:rPr>
        <w:t xml:space="preserve"> (</w:t>
      </w:r>
      <w:r w:rsidR="003A688F" w:rsidRPr="003A688F">
        <w:rPr>
          <w:rFonts w:eastAsia="Calibri" w:cs="Times New Roman"/>
          <w:szCs w:val="28"/>
        </w:rPr>
        <w:t>не позднее 10 календарных дней с момента издания распорядительного акта, о закреплении образовательных организаций за соответственно конкретными территориями Мышкинского муниципального района)</w:t>
      </w:r>
      <w:r w:rsidRPr="00032F3E">
        <w:rPr>
          <w:rFonts w:eastAsia="Calibri" w:cs="Times New Roman"/>
          <w:szCs w:val="28"/>
        </w:rPr>
        <w:t xml:space="preserve">. </w:t>
      </w:r>
    </w:p>
    <w:p w:rsidR="00F85DBF" w:rsidRPr="00032F3E" w:rsidRDefault="00F85DBF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3.3.3</w:t>
      </w:r>
      <w:r>
        <w:rPr>
          <w:rFonts w:eastAsia="Calibri" w:cs="Times New Roman"/>
          <w:szCs w:val="28"/>
        </w:rPr>
        <w:t>.</w:t>
      </w:r>
      <w:r w:rsidRPr="00F85DBF">
        <w:rPr>
          <w:rFonts w:ascii="Roboto" w:hAnsi="Roboto"/>
          <w:color w:val="000000"/>
          <w:sz w:val="23"/>
          <w:szCs w:val="23"/>
        </w:rPr>
        <w:t xml:space="preserve"> </w:t>
      </w:r>
      <w:r w:rsidRPr="00F85DBF">
        <w:rPr>
          <w:rFonts w:eastAsia="Calibri" w:cs="Times New Roman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</w:t>
      </w:r>
      <w:r>
        <w:rPr>
          <w:rFonts w:eastAsia="Calibri" w:cs="Times New Roman"/>
          <w:szCs w:val="28"/>
        </w:rPr>
        <w:t>.</w:t>
      </w:r>
    </w:p>
    <w:p w:rsidR="00032F3E" w:rsidRPr="00032F3E" w:rsidRDefault="00F85DBF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3.3.4</w:t>
      </w:r>
      <w:r w:rsidR="00032F3E" w:rsidRPr="00032F3E">
        <w:rPr>
          <w:rFonts w:eastAsia="Calibri" w:cs="Times New Roman"/>
          <w:szCs w:val="28"/>
        </w:rPr>
        <w:t xml:space="preserve">. Образец заявления. </w:t>
      </w:r>
    </w:p>
    <w:p w:rsidR="00032F3E" w:rsidRPr="00032F3E" w:rsidRDefault="00F85DBF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3.3.</w:t>
      </w:r>
      <w:r>
        <w:rPr>
          <w:rFonts w:eastAsia="Calibri" w:cs="Times New Roman"/>
          <w:szCs w:val="28"/>
        </w:rPr>
        <w:t>5</w:t>
      </w:r>
      <w:r w:rsidR="00032F3E" w:rsidRPr="00032F3E">
        <w:rPr>
          <w:rFonts w:eastAsia="Calibri" w:cs="Times New Roman"/>
          <w:szCs w:val="28"/>
        </w:rPr>
        <w:t xml:space="preserve">. Справочная информация, в том числе информация о месте нахождения и графике работы, справочных телефонах, адресах официального сайта, адресах электронной почты организации и </w:t>
      </w:r>
      <w:r w:rsidR="003A688F">
        <w:rPr>
          <w:rFonts w:eastAsia="Calibri" w:cs="Times New Roman"/>
          <w:szCs w:val="28"/>
        </w:rPr>
        <w:t>управления образования</w:t>
      </w:r>
      <w:r w:rsidR="00032F3E" w:rsidRPr="00032F3E">
        <w:rPr>
          <w:rFonts w:eastAsia="Calibri" w:cs="Times New Roman"/>
          <w:szCs w:val="28"/>
        </w:rPr>
        <w:t>.</w:t>
      </w:r>
    </w:p>
    <w:p w:rsidR="00032F3E" w:rsidRPr="00032F3E" w:rsidRDefault="00F85DBF" w:rsidP="00032F3E">
      <w:pPr>
        <w:spacing w:line="238" w:lineRule="auto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3.3.6</w:t>
      </w:r>
      <w:r w:rsidR="00032F3E" w:rsidRPr="00032F3E">
        <w:rPr>
          <w:rFonts w:eastAsia="Calibri" w:cs="Times New Roman"/>
          <w:szCs w:val="28"/>
        </w:rPr>
        <w:t>. Режим работы организации, график личного приема заявителей.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3.4. </w:t>
      </w:r>
      <w:r w:rsidR="00B415DB">
        <w:rPr>
          <w:rFonts w:eastAsia="Calibri" w:cs="Times New Roman"/>
          <w:szCs w:val="28"/>
        </w:rPr>
        <w:t xml:space="preserve">В </w:t>
      </w:r>
      <w:r w:rsidR="00B415DB" w:rsidRPr="00B415DB">
        <w:rPr>
          <w:rFonts w:eastAsia="Calibri" w:cs="Times New Roman"/>
          <w:szCs w:val="28"/>
        </w:rPr>
        <w:t>разделе управления образования администрации Мышкинского муниципального района на официальном сайте Мышкинского муниципального района</w:t>
      </w:r>
      <w:r w:rsidR="00B415DB" w:rsidRPr="00032F3E">
        <w:rPr>
          <w:rFonts w:eastAsia="Calibri" w:cs="Times New Roman"/>
          <w:szCs w:val="28"/>
        </w:rPr>
        <w:t xml:space="preserve"> </w:t>
      </w:r>
      <w:r w:rsidRPr="00032F3E">
        <w:rPr>
          <w:rFonts w:eastAsia="Calibri" w:cs="Times New Roman"/>
          <w:szCs w:val="28"/>
        </w:rPr>
        <w:t xml:space="preserve">в сети «Интернет» и на официальных сайтах организаций в сети «Интернет» размещаются следующие сведения: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lastRenderedPageBreak/>
        <w:t xml:space="preserve">3.4.1. Полное наименование и почтовый адрес </w:t>
      </w:r>
      <w:r w:rsidR="00B415DB">
        <w:rPr>
          <w:rFonts w:eastAsia="Calibri" w:cs="Times New Roman"/>
          <w:szCs w:val="28"/>
        </w:rPr>
        <w:t>управления образования</w:t>
      </w:r>
      <w:r w:rsidRPr="00032F3E">
        <w:rPr>
          <w:rFonts w:eastAsia="Calibri" w:cs="Times New Roman"/>
          <w:szCs w:val="28"/>
        </w:rPr>
        <w:t xml:space="preserve">, организации.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3.4.2. Справочные номера телефонов </w:t>
      </w:r>
      <w:r w:rsidR="00B415DB">
        <w:rPr>
          <w:rFonts w:eastAsia="Calibri" w:cs="Times New Roman"/>
          <w:szCs w:val="28"/>
        </w:rPr>
        <w:t>управления образования</w:t>
      </w:r>
      <w:r w:rsidRPr="00032F3E">
        <w:rPr>
          <w:rFonts w:eastAsia="Calibri" w:cs="Times New Roman"/>
          <w:szCs w:val="28"/>
        </w:rPr>
        <w:t xml:space="preserve">, организации.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3.4.3. Текст настоящего Порядка с приложениями.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3.4.4. Информация о возможности участия заявителей в оценке качества предоставления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 и способах проведения оценки.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3.5. При информировании о порядке предоставления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Работник организации обязан сообщить заявителю информацию о графике работы, почтовом адресе и адресе места нахождения организации, способе проезда к организации, способах предварительной записи на прием по вопросу предоставления услуги, требованиях к письменному обращению.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Информирование о порядке предоставления услуги по телефону осуществляется в соответствии с графиком работы организации.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proofErr w:type="gramStart"/>
      <w:r w:rsidRPr="00032F3E">
        <w:rPr>
          <w:rFonts w:eastAsia="Calibri" w:cs="Times New Roman"/>
          <w:szCs w:val="28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другого работника организации либо обратившемуся сообщается номер телефона, по которому можно получить необходимую информацию. </w:t>
      </w:r>
      <w:proofErr w:type="gramEnd"/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При устном обращении заявителя (лично или по телефону) работник организации, осуществляющий консультирование, подробно и в вежливой (корректной) форме информирует обратившегося по интересующим вопросам.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Если подготовка ответа требует продолжительного времени, работник организации предлагает заявителю один из следующих вариантов дальнейших действий: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- изложить обращение в письменной форме;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- назначить другое время для консультаций.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Продолжительность информирования по телефону не должна превышать 10 минут.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3.6. При ответах на устные обращения, в том числе на телефонные звонки, по вопросам, связанным с порядком предоставления услуги, заявителю сообщается следующая информация: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3.6.1. Перечень лиц, имеющих право на получение услуги.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3.6.2. Нормативные правовые акты, регулирующие вопросы предоставления услуги (наименование, дата и номер принятия нормативного правового акта).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3.6.3. Перечень документов, необходимых для получения услуги.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3.6.4. Сроки предоставления услуги.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lastRenderedPageBreak/>
        <w:t xml:space="preserve">3.6.5. Основания для отказа в приеме документов, необходимых для предоставления услуги.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3.6.6. Основания для приостановления предоставления услуги, для отказа в предоставлении услуги.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3.6.7. Место размещения информации по вопросам предоставления услуги на портале, </w:t>
      </w:r>
      <w:r w:rsidR="007A45BD">
        <w:rPr>
          <w:rFonts w:eastAsia="Calibri" w:cs="Times New Roman"/>
          <w:szCs w:val="28"/>
        </w:rPr>
        <w:t xml:space="preserve">в </w:t>
      </w:r>
      <w:r w:rsidR="007A45BD" w:rsidRPr="007A45BD">
        <w:rPr>
          <w:rFonts w:eastAsia="Calibri" w:cs="Times New Roman"/>
          <w:szCs w:val="28"/>
        </w:rPr>
        <w:t>разделе управления образования администрации Мышкинского муниципального района на официальном сайте Мышкинского муниципального района</w:t>
      </w:r>
      <w:r w:rsidRPr="00032F3E">
        <w:rPr>
          <w:rFonts w:eastAsia="Calibri" w:cs="Times New Roman"/>
          <w:szCs w:val="28"/>
        </w:rPr>
        <w:t xml:space="preserve"> в сети «Интернет» и официальном сайте организации в сети «Интернет».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3.7. Организация разрабатывает информационные материалы, касающиеся порядка предоставления услуги, и размещает их в помещениях организации, предназначенных для приема заявителей, а также обеспечивает своевременную актуализацию указанных материалов.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3.8.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 авторизацию заявителя или предоставление им персональных данных.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3.9. Консультирование по вопросам предоставления услуги, услуг, которые являются необходимыми и обязательными для предоставления услуги, информирование о ходе предоставления услуги работниками организации осуществляется бесплатно.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3.10. Информация о ходе рассмотрения заявления и о результатах предоставления услуги может быть получена заявителем (представителем заявителя) в личном кабинете на портале, а также в организации при обращении заявителя лично, по телефону, посредством электронной почты с соблюдением требований Федерального закона от 27 июля 2006 года № 152</w:t>
      </w:r>
      <w:r w:rsidRPr="00032F3E">
        <w:rPr>
          <w:rFonts w:eastAsia="Calibri" w:cs="Times New Roman"/>
          <w:szCs w:val="28"/>
        </w:rPr>
        <w:noBreakHyphen/>
        <w:t xml:space="preserve">ФЗ «О персональных данных».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3.11. При предоставлении услуги работнику организации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организации.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4. Наименование услуги – «</w:t>
      </w:r>
      <w:r w:rsidRPr="00032F3E">
        <w:rPr>
          <w:rFonts w:eastAsia="Calibri" w:cs="Times New Roman"/>
          <w:bCs/>
          <w:szCs w:val="28"/>
        </w:rPr>
        <w:t>Прием заявлений о зачислении в государственные и муниципальные образовательные организации Ярославской области, реализующие программы общего образования»</w:t>
      </w:r>
      <w:r w:rsidRPr="00032F3E">
        <w:rPr>
          <w:rFonts w:eastAsia="Calibri" w:cs="Times New Roman"/>
          <w:szCs w:val="28"/>
        </w:rPr>
        <w:t xml:space="preserve">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5. Услуга предоставляется организациями, </w:t>
      </w:r>
      <w:r w:rsidR="00C50A9C">
        <w:rPr>
          <w:rFonts w:eastAsia="Calibri" w:cs="Times New Roman"/>
          <w:szCs w:val="28"/>
        </w:rPr>
        <w:t>подведомственными управлению образования</w:t>
      </w:r>
      <w:r w:rsidRPr="00032F3E">
        <w:rPr>
          <w:rFonts w:eastAsia="Calibri" w:cs="Times New Roman"/>
          <w:szCs w:val="28"/>
        </w:rPr>
        <w:t xml:space="preserve">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Перечень организаций, </w:t>
      </w:r>
      <w:r w:rsidR="00C50A9C">
        <w:rPr>
          <w:rFonts w:eastAsia="Calibri" w:cs="Times New Roman"/>
          <w:szCs w:val="28"/>
        </w:rPr>
        <w:t>подведомственных управлению образования</w:t>
      </w:r>
      <w:r w:rsidRPr="00032F3E">
        <w:rPr>
          <w:rFonts w:eastAsia="Calibri" w:cs="Times New Roman"/>
          <w:szCs w:val="28"/>
        </w:rPr>
        <w:t xml:space="preserve">, приведен в приложении 1 к настоящему Порядку.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6. Результат предоставления услуги – информационное письмо, составленное организацией, содержащее уведомление о приеме на обучение в организацию с указанием реквизитов распорядительного акта организации </w:t>
      </w:r>
      <w:r w:rsidRPr="00032F3E">
        <w:rPr>
          <w:rFonts w:eastAsia="Calibri" w:cs="Times New Roman"/>
          <w:szCs w:val="28"/>
        </w:rPr>
        <w:lastRenderedPageBreak/>
        <w:t xml:space="preserve">или уведомление об отказе в приеме на </w:t>
      </w:r>
      <w:proofErr w:type="gramStart"/>
      <w:r w:rsidRPr="00032F3E">
        <w:rPr>
          <w:rFonts w:eastAsia="Calibri" w:cs="Times New Roman"/>
          <w:szCs w:val="28"/>
        </w:rPr>
        <w:t>обучение по причине</w:t>
      </w:r>
      <w:proofErr w:type="gramEnd"/>
      <w:r w:rsidRPr="00032F3E">
        <w:rPr>
          <w:rFonts w:eastAsia="Calibri" w:cs="Times New Roman"/>
          <w:szCs w:val="28"/>
        </w:rPr>
        <w:t xml:space="preserve"> отсутствия свободных мест.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7. Срок подачи и порядок регистрации заявления.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7.1. Сроки подачи заявления.</w:t>
      </w:r>
    </w:p>
    <w:p w:rsidR="00B872D1" w:rsidRPr="00B872D1" w:rsidRDefault="00032F3E" w:rsidP="00B872D1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7.1.1. </w:t>
      </w:r>
      <w:r w:rsidR="00B872D1" w:rsidRPr="00B872D1">
        <w:rPr>
          <w:rFonts w:eastAsia="Calibri" w:cs="Times New Roman"/>
          <w:szCs w:val="28"/>
        </w:rPr>
        <w:t xml:space="preserve">При приеме на </w:t>
      </w:r>
      <w:proofErr w:type="gramStart"/>
      <w:r w:rsidR="00B872D1" w:rsidRPr="00B872D1">
        <w:rPr>
          <w:rFonts w:eastAsia="Calibri" w:cs="Times New Roman"/>
          <w:szCs w:val="28"/>
        </w:rPr>
        <w:t>обучение</w:t>
      </w:r>
      <w:proofErr w:type="gramEnd"/>
      <w:r w:rsidR="00B872D1" w:rsidRPr="00B872D1">
        <w:rPr>
          <w:rFonts w:eastAsia="Calibri" w:cs="Times New Roman"/>
          <w:szCs w:val="28"/>
        </w:rPr>
        <w:t xml:space="preserve"> по основным общеобразовательным программам:</w:t>
      </w:r>
    </w:p>
    <w:p w:rsidR="00B872D1" w:rsidRPr="00B872D1" w:rsidRDefault="00B872D1" w:rsidP="00B872D1">
      <w:pPr>
        <w:spacing w:line="238" w:lineRule="auto"/>
        <w:jc w:val="both"/>
        <w:rPr>
          <w:rFonts w:eastAsia="Calibri" w:cs="Times New Roman"/>
          <w:szCs w:val="28"/>
        </w:rPr>
      </w:pPr>
      <w:proofErr w:type="gramStart"/>
      <w:r w:rsidRPr="00B872D1">
        <w:rPr>
          <w:rFonts w:eastAsia="Calibri" w:cs="Times New Roman"/>
          <w:szCs w:val="28"/>
        </w:rPr>
        <w:t>- не позднее 01 апреля текущего года по 30 июня текущего года – при подаче заявления в организации, имеющие интернат, заявителем, ребенок которого обладает правом внеочередного приема в соответствии с пунктом 5 статьи 44 Закона Российской Федерации от 17 января 1992 года № 2202-1 «О прокуратуре Российской Федерации», пунктом 3 статьи 19 Закона Российской Федерации от 26 июня 1992 года № 3132-1 «О статусе</w:t>
      </w:r>
      <w:proofErr w:type="gramEnd"/>
      <w:r w:rsidRPr="00B872D1">
        <w:rPr>
          <w:rFonts w:eastAsia="Calibri" w:cs="Times New Roman"/>
          <w:szCs w:val="28"/>
        </w:rPr>
        <w:t xml:space="preserve"> судей в Российской Федерации», частью 25 статьи 35 Федерального закона от 28 декабря 2010 года № 403-ФЗ «О Следственном комитете Российской Федерации»; </w:t>
      </w:r>
    </w:p>
    <w:p w:rsidR="00B872D1" w:rsidRPr="00B872D1" w:rsidRDefault="00B872D1" w:rsidP="00B872D1">
      <w:pPr>
        <w:spacing w:line="238" w:lineRule="auto"/>
        <w:jc w:val="both"/>
        <w:rPr>
          <w:rFonts w:eastAsia="Calibri" w:cs="Times New Roman"/>
          <w:szCs w:val="28"/>
        </w:rPr>
      </w:pPr>
      <w:proofErr w:type="gramStart"/>
      <w:r w:rsidRPr="00B872D1">
        <w:rPr>
          <w:rFonts w:eastAsia="Calibri" w:cs="Times New Roman"/>
          <w:szCs w:val="28"/>
        </w:rPr>
        <w:t xml:space="preserve">- не позднее  01 апреля текущего года по 30 июня текущего года – при подаче заявления заявителем, ребенок которого обладает правом </w:t>
      </w:r>
      <w:r w:rsidRPr="00B872D1">
        <w:rPr>
          <w:rFonts w:eastAsia="Calibri" w:cs="Times New Roman"/>
          <w:szCs w:val="28"/>
          <w:highlight w:val="yellow"/>
        </w:rPr>
        <w:t>первоочередного</w:t>
      </w:r>
      <w:r w:rsidRPr="00B872D1">
        <w:rPr>
          <w:rFonts w:eastAsia="Calibri" w:cs="Times New Roman"/>
          <w:szCs w:val="28"/>
        </w:rPr>
        <w:t xml:space="preserve"> приема на обучение в организацию, в соответствии с абзацем вторым </w:t>
      </w:r>
      <w:r w:rsidRPr="00B872D1">
        <w:rPr>
          <w:rFonts w:eastAsia="Calibri" w:cs="Times New Roman"/>
          <w:szCs w:val="28"/>
          <w:highlight w:val="yellow"/>
        </w:rPr>
        <w:t>пункта</w:t>
      </w:r>
      <w:r w:rsidRPr="00B872D1">
        <w:rPr>
          <w:rFonts w:eastAsia="Calibri" w:cs="Times New Roman"/>
          <w:szCs w:val="28"/>
        </w:rPr>
        <w:t xml:space="preserve"> 6 статьи 19 Федерального закона от 27 мая 1998 г. № 76-ФЗ «О статусе военнослужащих», по месту жительства их семей, частью 6 статьи 46 Федерального закона от 7 февраля 2011</w:t>
      </w:r>
      <w:proofErr w:type="gramEnd"/>
      <w:r w:rsidRPr="00B872D1">
        <w:rPr>
          <w:rFonts w:eastAsia="Calibri" w:cs="Times New Roman"/>
          <w:szCs w:val="28"/>
        </w:rPr>
        <w:t xml:space="preserve"> г. № 3-ФЗ «О полиции», а также для детей сотрудников органов внутренних дел, не являющихся сотрудниками полиции, и детей, указанным в части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</w:r>
    </w:p>
    <w:p w:rsidR="00B872D1" w:rsidRPr="00B872D1" w:rsidRDefault="00B872D1" w:rsidP="00B872D1">
      <w:pPr>
        <w:spacing w:line="238" w:lineRule="auto"/>
        <w:jc w:val="both"/>
        <w:rPr>
          <w:rFonts w:eastAsia="Calibri" w:cs="Times New Roman"/>
          <w:szCs w:val="28"/>
          <w:highlight w:val="yellow"/>
        </w:rPr>
      </w:pPr>
      <w:r w:rsidRPr="00B872D1">
        <w:rPr>
          <w:rFonts w:eastAsia="Calibri" w:cs="Times New Roman"/>
          <w:szCs w:val="28"/>
          <w:highlight w:val="yellow"/>
        </w:rPr>
        <w:t>- не позднее  01 апреля текущего года по 30 июня текущего года – при подаче заявления заявителем, ребенок которого обладает правом внеочередного приема на обучение в организацию, в соответствии с пунктом 8 статьи 24 Федерального закона от 27 мая 1998 г. № 76-ФЗ «О статусе военнослужащих», по месту жительства их семей;</w:t>
      </w:r>
    </w:p>
    <w:p w:rsidR="00B872D1" w:rsidRPr="00B872D1" w:rsidRDefault="00B872D1" w:rsidP="00B872D1">
      <w:pPr>
        <w:spacing w:line="238" w:lineRule="auto"/>
        <w:jc w:val="both"/>
        <w:rPr>
          <w:rFonts w:eastAsia="Calibri" w:cs="Times New Roman"/>
          <w:szCs w:val="28"/>
        </w:rPr>
      </w:pPr>
      <w:r w:rsidRPr="00B872D1">
        <w:rPr>
          <w:rFonts w:eastAsia="Calibri" w:cs="Times New Roman"/>
          <w:szCs w:val="28"/>
          <w:highlight w:val="yellow"/>
        </w:rPr>
        <w:t>- не позднее  01 апреля текущего года по 30 июня текущего года – при подаче заявления заявителем, ребенок которого обладает правом внеочередного приема на обучение в организацию, в соответствии со статьей 28.1 Федерального закона от 3 июля 2016 г. № 226-ФЗ «О войсках национальной гвардии Российской Федерации», по месту жительства их семей;</w:t>
      </w:r>
      <w:r w:rsidRPr="00B872D1">
        <w:rPr>
          <w:rFonts w:eastAsia="Calibri" w:cs="Times New Roman"/>
          <w:szCs w:val="28"/>
        </w:rPr>
        <w:t xml:space="preserve">    </w:t>
      </w:r>
    </w:p>
    <w:p w:rsidR="00B872D1" w:rsidRPr="00B872D1" w:rsidRDefault="00B872D1" w:rsidP="00B872D1">
      <w:pPr>
        <w:spacing w:line="238" w:lineRule="auto"/>
        <w:jc w:val="both"/>
        <w:rPr>
          <w:rFonts w:eastAsia="Calibri" w:cs="Times New Roman"/>
          <w:szCs w:val="28"/>
        </w:rPr>
      </w:pPr>
      <w:proofErr w:type="gramStart"/>
      <w:r w:rsidRPr="00B872D1">
        <w:rPr>
          <w:rFonts w:eastAsia="Calibri" w:cs="Times New Roman"/>
          <w:szCs w:val="28"/>
        </w:rPr>
        <w:t xml:space="preserve">- не позднее 01 апреля текущего года по 30 июня текущего года – при подаче заявления заявителем, ребенок которого обладает правом преимущественного приема на обучение в организацию, в том числе усыновленный (удочеренный) или находящийся под опекой или попечительством в семье, включая приемную семью, в которой обучаются его брат и (или) сестра (полнородные и </w:t>
      </w:r>
      <w:proofErr w:type="spellStart"/>
      <w:r w:rsidRPr="00B872D1">
        <w:rPr>
          <w:rFonts w:eastAsia="Calibri" w:cs="Times New Roman"/>
          <w:szCs w:val="28"/>
        </w:rPr>
        <w:t>неполнородные</w:t>
      </w:r>
      <w:proofErr w:type="spellEnd"/>
      <w:r w:rsidRPr="00B872D1">
        <w:rPr>
          <w:rFonts w:eastAsia="Calibri" w:cs="Times New Roman"/>
          <w:szCs w:val="28"/>
        </w:rPr>
        <w:t>, усыновленные (удочеренные), дети, опекунами (попечителями) которых являются родители</w:t>
      </w:r>
      <w:proofErr w:type="gramEnd"/>
      <w:r w:rsidRPr="00B872D1">
        <w:rPr>
          <w:rFonts w:eastAsia="Calibri" w:cs="Times New Roman"/>
          <w:szCs w:val="28"/>
        </w:rPr>
        <w:t xml:space="preserve"> (законные представители) этого ребенка, или дети, родителями (законными </w:t>
      </w:r>
      <w:r w:rsidRPr="00B872D1">
        <w:rPr>
          <w:rFonts w:eastAsia="Calibri" w:cs="Times New Roman"/>
          <w:szCs w:val="28"/>
        </w:rPr>
        <w:lastRenderedPageBreak/>
        <w:t>представителями) которых являются опекуны (попечители) этого ребенка, за исключением случаев, предусмотренных частями 5 и 6 статьи 67 Федерального закона;</w:t>
      </w:r>
    </w:p>
    <w:p w:rsidR="00032F3E" w:rsidRPr="00032F3E" w:rsidRDefault="00B872D1" w:rsidP="00B872D1">
      <w:pPr>
        <w:spacing w:line="238" w:lineRule="auto"/>
        <w:jc w:val="both"/>
        <w:rPr>
          <w:rFonts w:eastAsia="Calibri" w:cs="Times New Roman"/>
          <w:szCs w:val="28"/>
        </w:rPr>
      </w:pPr>
      <w:r w:rsidRPr="00B872D1">
        <w:rPr>
          <w:rFonts w:eastAsia="Calibri" w:cs="Times New Roman"/>
          <w:szCs w:val="28"/>
        </w:rPr>
        <w:t>- с 06 июля текущего года до заполнения свободных мест, но не по</w:t>
      </w:r>
      <w:r>
        <w:rPr>
          <w:rFonts w:eastAsia="Calibri" w:cs="Times New Roman"/>
          <w:szCs w:val="28"/>
        </w:rPr>
        <w:t>зднее 05 сентября текущего года</w:t>
      </w:r>
      <w:r w:rsidR="00032F3E" w:rsidRPr="00032F3E">
        <w:rPr>
          <w:rFonts w:eastAsia="Calibri" w:cs="Times New Roman"/>
          <w:szCs w:val="28"/>
        </w:rPr>
        <w:t>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7.1.2. При приеме в порядке перевода </w:t>
      </w:r>
      <w:proofErr w:type="gramStart"/>
      <w:r w:rsidRPr="00032F3E">
        <w:rPr>
          <w:rFonts w:eastAsia="Calibri" w:cs="Times New Roman"/>
          <w:szCs w:val="28"/>
        </w:rPr>
        <w:t>обучающихся</w:t>
      </w:r>
      <w:proofErr w:type="gramEnd"/>
      <w:r w:rsidRPr="00032F3E">
        <w:rPr>
          <w:rFonts w:eastAsia="Calibri" w:cs="Times New Roman"/>
          <w:szCs w:val="28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другую организацию, осуществляющую деятельность по образовательным программам соответствующего уровня, – в течение учебного года.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7.1.3. При приеме на </w:t>
      </w:r>
      <w:proofErr w:type="gramStart"/>
      <w:r w:rsidRPr="00032F3E">
        <w:rPr>
          <w:rFonts w:eastAsia="Calibri" w:cs="Times New Roman"/>
          <w:szCs w:val="28"/>
        </w:rPr>
        <w:t>обучение по</w:t>
      </w:r>
      <w:proofErr w:type="gramEnd"/>
      <w:r w:rsidRPr="00032F3E">
        <w:rPr>
          <w:rFonts w:eastAsia="Calibri" w:cs="Times New Roman"/>
          <w:szCs w:val="28"/>
        </w:rPr>
        <w:t xml:space="preserve"> образовательной программе основного общего образования с углубленным изучением отдельных предметов или для получения профильного среднего общего образования – в соответствии со сроками, ежегодно устанавливаемыми для проведения индивидуального отбора.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7.2. При подаче заявления через портал временем подачи заявления является время регистрации заявления на портале.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Регистрация заявления, поданного через портал, осуществляется организацией в журнале регистрации заявлений согласно режиму работы организации в срок не более 3 рабочих дней с момента подачи заявления. Заявление, поступившее после окончания рабочего дня организации либо в нерабочий день, регистрируется на следующий рабочий день организации.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Заявитель, имеющий детей одного года рождения или детей, зачисляемых в один год в одну организацию, оформляет заявление на каждого ребенка. 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i/>
          <w:szCs w:val="28"/>
        </w:rPr>
      </w:pPr>
      <w:r w:rsidRPr="00032F3E">
        <w:rPr>
          <w:rFonts w:eastAsia="Calibri" w:cs="Times New Roman"/>
          <w:szCs w:val="28"/>
        </w:rPr>
        <w:t>Заявитель вправе подать заявление в несколько организаций. При подаче заявления в несколько организаций на каждого ребенка оформляется отдельное заявление.</w:t>
      </w:r>
      <w:r w:rsidRPr="00032F3E">
        <w:rPr>
          <w:rFonts w:eastAsia="Calibri" w:cs="Times New Roman"/>
          <w:i/>
          <w:szCs w:val="28"/>
        </w:rPr>
        <w:t xml:space="preserve">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7.3. При очном обращении в организацию заявление регистрируется организацией в журнале регистрации заявлений в срок не более 1 рабочего дня с момента обращения в организацию. 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7.4. Заявление, направленное через операторов почтовой связи общего пользования заказным письмом с уведомлением о вручении, регистрируется организацией в журнале регистрации заявлений в срок не более 1 рабочего дня с момента поступления заявления в организацию.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8. Срок предоставления услуги: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- для заявителя, ребенок которого обладает правом внеочередного или преимущественного приема на </w:t>
      </w:r>
      <w:proofErr w:type="gramStart"/>
      <w:r w:rsidRPr="00032F3E">
        <w:rPr>
          <w:rFonts w:eastAsia="Calibri" w:cs="Times New Roman"/>
          <w:szCs w:val="28"/>
        </w:rPr>
        <w:t>обучение по</w:t>
      </w:r>
      <w:proofErr w:type="gramEnd"/>
      <w:r w:rsidRPr="00032F3E">
        <w:rPr>
          <w:rFonts w:eastAsia="Calibri" w:cs="Times New Roman"/>
          <w:szCs w:val="28"/>
        </w:rPr>
        <w:t xml:space="preserve"> образовательной программе начального общего образования, – в течение 3</w:t>
      </w:r>
      <w:r w:rsidRPr="00032F3E">
        <w:rPr>
          <w:rFonts w:eastAsia="Calibri" w:cs="Times New Roman"/>
          <w:szCs w:val="28"/>
          <w:lang w:val="en-US"/>
        </w:rPr>
        <w:t> </w:t>
      </w:r>
      <w:r w:rsidRPr="00032F3E">
        <w:rPr>
          <w:rFonts w:eastAsia="Calibri" w:cs="Times New Roman"/>
          <w:szCs w:val="28"/>
        </w:rPr>
        <w:t>рабочих дней после завершения приема заявлений, подаваемых для зачисления в первый класс;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- для иных заявителей – в течение 5 рабочих дней после приема заявления и документов.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9. Исчерпывающий перечень документов, необходимых для предоставления услуги.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lastRenderedPageBreak/>
        <w:t>9.1. Заявление по формам, приведенным в приложении 2 к настоящему Порядку.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9.2. Копия документа, удостоверяющего личность родителя (законного представителя) ребенка или совершеннолетнего заявителя.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9.3. Копия свидетельства о рождении ребенка.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9.4. В случае использования права преимущественного приема ребенка на обучение по образовательной программе начального общего образования в организацию, в которой обучаются его полнородные и </w:t>
      </w:r>
      <w:proofErr w:type="spellStart"/>
      <w:r w:rsidRPr="00032F3E">
        <w:rPr>
          <w:rFonts w:eastAsia="Calibri" w:cs="Times New Roman"/>
          <w:szCs w:val="28"/>
        </w:rPr>
        <w:t>неполнородные</w:t>
      </w:r>
      <w:proofErr w:type="spellEnd"/>
      <w:r w:rsidRPr="00032F3E">
        <w:rPr>
          <w:rFonts w:eastAsia="Calibri" w:cs="Times New Roman"/>
          <w:szCs w:val="28"/>
        </w:rPr>
        <w:t xml:space="preserve"> брат и (или) сестра, – копия свидетельства о рождении </w:t>
      </w:r>
      <w:proofErr w:type="gramStart"/>
      <w:r w:rsidRPr="00032F3E">
        <w:rPr>
          <w:rFonts w:eastAsia="Calibri" w:cs="Times New Roman"/>
          <w:szCs w:val="28"/>
        </w:rPr>
        <w:t>полнородных</w:t>
      </w:r>
      <w:proofErr w:type="gramEnd"/>
      <w:r w:rsidRPr="00032F3E">
        <w:rPr>
          <w:rFonts w:eastAsia="Calibri" w:cs="Times New Roman"/>
          <w:szCs w:val="28"/>
        </w:rPr>
        <w:t xml:space="preserve"> и </w:t>
      </w:r>
      <w:proofErr w:type="spellStart"/>
      <w:r w:rsidRPr="00032F3E">
        <w:rPr>
          <w:rFonts w:eastAsia="Calibri" w:cs="Times New Roman"/>
          <w:szCs w:val="28"/>
        </w:rPr>
        <w:t>неполнородных</w:t>
      </w:r>
      <w:proofErr w:type="spellEnd"/>
      <w:r w:rsidRPr="00032F3E">
        <w:rPr>
          <w:rFonts w:eastAsia="Calibri" w:cs="Times New Roman"/>
          <w:szCs w:val="28"/>
        </w:rPr>
        <w:t xml:space="preserve"> брата и (или) сестры.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proofErr w:type="gramStart"/>
      <w:r w:rsidRPr="00032F3E">
        <w:rPr>
          <w:rFonts w:eastAsia="Calibri" w:cs="Times New Roman"/>
          <w:szCs w:val="28"/>
        </w:rPr>
        <w:t>В случае если родственные связи между ребенком и родителем (законным представителем) не прослеживаются (разные фамилии у ребенка и родителя (законного представителя) ребенка), представляется свидетельство о заключении брака, или свидетельство об установлении отцовства, или свидетельство о расторжении брака, или свидетельство о перемене имени, или свидетельство об усыновлении (удочерении), или документ, подтверждающий установление опеки или попечительства.</w:t>
      </w:r>
      <w:proofErr w:type="gramEnd"/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В случае использования права внеочередного приема представляется документ, подтверждающий право внеочередного приема (справка с места работы родителя (законного представителя) ребенка).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9.5. Копия документа, подтверждающего установление опеки или попечительства (при необходимости).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9.6. Копия заключения психолого-медико-педагогической комиссии (при наличии).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9.7. При приеме на </w:t>
      </w:r>
      <w:proofErr w:type="gramStart"/>
      <w:r w:rsidRPr="00032F3E">
        <w:rPr>
          <w:rFonts w:eastAsia="Calibri" w:cs="Times New Roman"/>
          <w:szCs w:val="28"/>
        </w:rPr>
        <w:t>обучение по</w:t>
      </w:r>
      <w:proofErr w:type="gramEnd"/>
      <w:r w:rsidRPr="00032F3E">
        <w:rPr>
          <w:rFonts w:eastAsia="Calibri" w:cs="Times New Roman"/>
          <w:szCs w:val="28"/>
        </w:rPr>
        <w:t xml:space="preserve"> образовательным программам среднего общего образования – аттестат об основном общем образовании.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9.8. </w:t>
      </w:r>
      <w:proofErr w:type="gramStart"/>
      <w:r w:rsidRPr="00032F3E">
        <w:rPr>
          <w:rFonts w:eastAsia="Calibri" w:cs="Times New Roman"/>
          <w:szCs w:val="28"/>
        </w:rPr>
        <w:t xml:space="preserve">Родитель (родители) (законный представитель (законные представители)) ребенка, являющегося иностранным гражданином или лицом без гражданства, дополнительно представляет (представляют) документ, подтверждающий родство заявителя (заявителей) (законность представления прав ребенка), и документ, подтверждающий право ребенка на пребывание в Российской Федерации. </w:t>
      </w:r>
      <w:proofErr w:type="gramEnd"/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9.9. Документ, удостоверяющий полномочия представителя заявителя.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Заявители имеют право по своему усмотрению представлять другие документы.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Документы, указанные в подпунктах 9.1, 9.2, 9.6 – 9.9 настоящего пункта, заявитель представляет самостоятельно.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proofErr w:type="gramStart"/>
      <w:r w:rsidRPr="00032F3E">
        <w:rPr>
          <w:rFonts w:eastAsia="Calibri" w:cs="Times New Roman"/>
          <w:szCs w:val="28"/>
        </w:rPr>
        <w:t xml:space="preserve">При посещении организации и (или) очном взаимодействии с уполномоченными работниками организации родитель (родители) (законный представитель (законные представители)) ребенка представляет (представляют) оригинал документа, удостоверяющего личность родителя </w:t>
      </w:r>
      <w:r w:rsidRPr="00032F3E">
        <w:rPr>
          <w:rFonts w:eastAsia="Calibri" w:cs="Times New Roman"/>
          <w:szCs w:val="28"/>
        </w:rPr>
        <w:lastRenderedPageBreak/>
        <w:t xml:space="preserve">(законного представителя) ребенка, а совершеннолетний заявитель – оригинал документа, удостоверяющего личность. </w:t>
      </w:r>
      <w:proofErr w:type="gramEnd"/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При подаче заявления в электронной форме посредством портала заявитель проходит авторизацию посредством федеральной государственной информационной системы «Единая система идентификац</w:t>
      </w:r>
      <w:proofErr w:type="gramStart"/>
      <w:r w:rsidRPr="00032F3E">
        <w:rPr>
          <w:rFonts w:eastAsia="Calibri" w:cs="Times New Roman"/>
          <w:szCs w:val="28"/>
        </w:rPr>
        <w:t>ии и ау</w:t>
      </w:r>
      <w:proofErr w:type="gramEnd"/>
      <w:r w:rsidRPr="00032F3E">
        <w:rPr>
          <w:rFonts w:eastAsia="Calibri" w:cs="Times New Roman"/>
          <w:szCs w:val="28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с применением подтвержденной учетной записи в ЕСИА.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proofErr w:type="gramStart"/>
      <w:r w:rsidRPr="00032F3E">
        <w:rPr>
          <w:rFonts w:eastAsia="Calibri" w:cs="Times New Roman"/>
          <w:szCs w:val="28"/>
        </w:rPr>
        <w:t>В случае если для предоставления услуги необходима обработка персональных данных лица, не являющегося заявителем, и в 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032F3E">
        <w:rPr>
          <w:rFonts w:eastAsia="Calibri" w:cs="Times New Roman"/>
          <w:szCs w:val="28"/>
        </w:rPr>
        <w:t xml:space="preserve"> Документы, подтверждающие получение согласия, могут быть </w:t>
      </w:r>
      <w:proofErr w:type="gramStart"/>
      <w:r w:rsidRPr="00032F3E">
        <w:rPr>
          <w:rFonts w:eastAsia="Calibri" w:cs="Times New Roman"/>
          <w:szCs w:val="28"/>
        </w:rPr>
        <w:t>представлены</w:t>
      </w:r>
      <w:proofErr w:type="gramEnd"/>
      <w:r w:rsidRPr="00032F3E">
        <w:rPr>
          <w:rFonts w:eastAsia="Calibri" w:cs="Times New Roman"/>
          <w:szCs w:val="28"/>
        </w:rPr>
        <w:t xml:space="preserve"> в том числе в форме электронного документа.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При подаче заявления через портал подтверждение согласия на обработку персональных данных осуществляется в интерактивной форме услуги.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10. Исчерпывающий перечень документов и сведений, необходимых для предоставления услуги, находящихся в распоряжении государственных органов, органов местного самоуправления или организаций.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10.1. </w:t>
      </w:r>
      <w:proofErr w:type="gramStart"/>
      <w:r w:rsidRPr="00032F3E">
        <w:rPr>
          <w:rFonts w:eastAsia="Calibri" w:cs="Times New Roman"/>
          <w:szCs w:val="28"/>
        </w:rPr>
        <w:t>В целях представления и получения документов и информации, необходимых для предоставления услуги, находящихся в распоряжении органов государственной власти, органов местного самоуправления или организаций, осуществляется межведомственное информационное взаимодействие с целью запроса сведений, подтверждающих государственную регистрацию рождения ребенка (детей), сведений и (или) документов, подтверждающих родственные связи между ребенком и родителем (законным представителем) (в случае, если не прослеживаются родственные связи между ребенком и</w:t>
      </w:r>
      <w:proofErr w:type="gramEnd"/>
      <w:r w:rsidRPr="00032F3E">
        <w:rPr>
          <w:rFonts w:eastAsia="Calibri" w:cs="Times New Roman"/>
          <w:szCs w:val="28"/>
        </w:rPr>
        <w:t xml:space="preserve"> родителем (законным представителем)), – свидетельства о заключении брака, или свидетельства об установлении отцовства, или свидетельства о расторжении брака, или свидетельства о перемене имени, или документа, подтверждающего установление опеки или попечительства.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10.2. Непредставление (несвоевременное представление) органами государственной власти, органами местного самоуправления или организациями документов и информации по межведомственному информационному запросу не может являться основанием для отказа в предоставлении заявителю услуги.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10.3. Документы, указанные в подпункте 10.1 настоящего пункта, могут быть представлены заявителем самостоятельно по собственной </w:t>
      </w:r>
      <w:r w:rsidRPr="00032F3E">
        <w:rPr>
          <w:rFonts w:eastAsia="Calibri" w:cs="Times New Roman"/>
          <w:szCs w:val="28"/>
        </w:rPr>
        <w:lastRenderedPageBreak/>
        <w:t xml:space="preserve">инициативе. Непредставление заявителем указанных документов не является основанием для отказа заявителю в предоставлении услуги.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11. Решение о предоставлении услуги принимается организацией на</w:t>
      </w:r>
      <w:r w:rsidRPr="00032F3E">
        <w:rPr>
          <w:rFonts w:eastAsia="Calibri" w:cs="Times New Roman"/>
          <w:szCs w:val="28"/>
          <w:lang w:val="en-US"/>
        </w:rPr>
        <w:t> </w:t>
      </w:r>
      <w:r w:rsidRPr="00032F3E">
        <w:rPr>
          <w:rFonts w:eastAsia="Calibri" w:cs="Times New Roman"/>
          <w:szCs w:val="28"/>
        </w:rPr>
        <w:t xml:space="preserve">основании заявления и документов, поданных заявителем, сведений, находящихся в распоряжении органов государственной власти, органов местного самоуправления, организаций и полученных организацией посредством государственных информационных систем. </w:t>
      </w:r>
    </w:p>
    <w:p w:rsidR="00032F3E" w:rsidRPr="00032F3E" w:rsidRDefault="00032F3E" w:rsidP="00032F3E">
      <w:pPr>
        <w:spacing w:line="237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12. Основанием для отказа в приеме документов, необходимых для предоставления услуги, является поступление в организацию заявления за пределами периодов, указанных в подпункте 7.1 пункта 7 раздела </w:t>
      </w:r>
      <w:r w:rsidRPr="00032F3E">
        <w:rPr>
          <w:rFonts w:eastAsia="Calibri" w:cs="Times New Roman"/>
          <w:szCs w:val="28"/>
          <w:lang w:val="en-US"/>
        </w:rPr>
        <w:t>I</w:t>
      </w:r>
      <w:r w:rsidRPr="00032F3E">
        <w:rPr>
          <w:rFonts w:eastAsia="Calibri" w:cs="Times New Roman"/>
          <w:szCs w:val="28"/>
        </w:rPr>
        <w:t xml:space="preserve"> настоящего Порядка. Такие заявления в журнале регистрации заявлений не регистрируются, организацией не рассматриваются. </w:t>
      </w:r>
    </w:p>
    <w:p w:rsidR="00032F3E" w:rsidRPr="00032F3E" w:rsidRDefault="00032F3E" w:rsidP="00032F3E">
      <w:pPr>
        <w:spacing w:line="237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13. Оснований для приостановления предоставления услуги нет.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14. Основания для отказа в предоставлении услуги: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14.1. Представление заявителем неполного комплекта документов, необходимых для предоставления услуги, обязанность по представлению которых возложена на заявителя.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14.2. Истечение срока действия документов, необходимых для предоставления услуги (документа, удостоверяющего личность заявителя либо его представителя, документа, удостоверяющего полномочия представителя заявителя).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14.3. Наличие противоречий между сведениями, указанными в заявлении, и сведениями, указанными в приложенных к нему документах.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14.4. Наличие в документах подчисток и исправлений текста, не заверенных в порядке, установленном законодательством Российской Федерации, невозможность прочтения текста письменного заявления, неполное заполнение заявления.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14.5. Наличие в документах повреждений, не позволяющих в полном объеме использовать информацию и сведения, содержащиеся в документах, необходимых для предоставления услуги.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14.6. Некорректное заполнение обязательных полей заявления (отсутствие заполнения, недостоверное, неполное либо неправильное заполнение, не соответствующее требованиям, установленным настоящим Порядком).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14.7. Подача заявления лицом, не имеющим полномочий представлять интересы заявителя в соответствии с пунктом 2 раздела </w:t>
      </w:r>
      <w:r w:rsidRPr="00032F3E">
        <w:rPr>
          <w:rFonts w:eastAsia="Calibri" w:cs="Times New Roman"/>
          <w:szCs w:val="28"/>
          <w:lang w:val="en-US"/>
        </w:rPr>
        <w:t>I</w:t>
      </w:r>
      <w:r w:rsidRPr="00032F3E">
        <w:rPr>
          <w:rFonts w:eastAsia="Calibri" w:cs="Times New Roman"/>
          <w:szCs w:val="28"/>
        </w:rPr>
        <w:t xml:space="preserve"> настоящего Порядка.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14.8. Поступление заявления, аналогичного ранее зарегистрированному заявлению, срок предоставления услуги по которому не истек на момент поступления такого заявления.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14.9. Обращение заявителя в организацию, реализующую исключительно адаптированную образовательную программу, с заявлением, в котором указана образовательная программа, не предусмотренная в организации.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lastRenderedPageBreak/>
        <w:t xml:space="preserve">14.10. Несоответствие возраста ребенка, в интересах которого действует родитель (законный представитель), требованиям действующего законодательства (ребенок не достиг возраста 6 лет и 6 месяцев или уже достиг возраста 8 лет на момент начала получения начального общего образования) при отсутствии разрешения </w:t>
      </w:r>
      <w:r w:rsidR="002927D7">
        <w:rPr>
          <w:rFonts w:eastAsia="Calibri" w:cs="Times New Roman"/>
          <w:szCs w:val="28"/>
        </w:rPr>
        <w:t>управления образования</w:t>
      </w:r>
      <w:r w:rsidRPr="00032F3E">
        <w:rPr>
          <w:rFonts w:eastAsia="Calibri" w:cs="Times New Roman"/>
          <w:szCs w:val="28"/>
        </w:rPr>
        <w:t xml:space="preserve"> на прием ребенка в организацию для получения начального общего образования.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14.11. Отзыв заявления по инициативе заявителя.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Заявитель вправе отказаться от получения услуги посредством подачи письменного заявления в свободной форме лично, по электронной почте, через операторов почтовой связи общего пользования либо посредством заполнения специальной интерактивной формы на портале.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На основании поступившего заявления об отказе от получения услуги уполномоченный работник организации принимает решение об отказе в предоставлении услуги. Отказ в предоставлении услуги не препятствует повторному обращению за предоставлением услуги.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15. Услуга предоставляется бесплатно.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16. Услуги, которые являются необходимыми и обязательными для предоставления услуги, отсутствуют. </w:t>
      </w:r>
    </w:p>
    <w:p w:rsidR="00032F3E" w:rsidRPr="00032F3E" w:rsidRDefault="00032F3E" w:rsidP="00032F3E">
      <w:pPr>
        <w:tabs>
          <w:tab w:val="left" w:pos="851"/>
        </w:tabs>
        <w:spacing w:line="238" w:lineRule="auto"/>
        <w:contextualSpacing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17. В процессе предоставления услуги заявлению, поданному заявителем, присваиваются следующие статусы:</w:t>
      </w:r>
    </w:p>
    <w:p w:rsidR="00032F3E" w:rsidRPr="00032F3E" w:rsidRDefault="00032F3E" w:rsidP="00032F3E">
      <w:pPr>
        <w:numPr>
          <w:ilvl w:val="0"/>
          <w:numId w:val="8"/>
        </w:numPr>
        <w:tabs>
          <w:tab w:val="left" w:pos="851"/>
        </w:tabs>
        <w:spacing w:after="200" w:line="238" w:lineRule="auto"/>
        <w:contextualSpacing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«Заявление отправлено в образовательную организацию»;</w:t>
      </w:r>
    </w:p>
    <w:p w:rsidR="00032F3E" w:rsidRPr="00032F3E" w:rsidRDefault="00032F3E" w:rsidP="00032F3E">
      <w:pPr>
        <w:numPr>
          <w:ilvl w:val="0"/>
          <w:numId w:val="8"/>
        </w:numPr>
        <w:tabs>
          <w:tab w:val="left" w:pos="851"/>
        </w:tabs>
        <w:spacing w:after="200" w:line="238" w:lineRule="auto"/>
        <w:contextualSpacing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«Заявление получено образовательной организацией»; </w:t>
      </w:r>
    </w:p>
    <w:p w:rsidR="00032F3E" w:rsidRPr="00032F3E" w:rsidRDefault="00032F3E" w:rsidP="00032F3E">
      <w:pPr>
        <w:numPr>
          <w:ilvl w:val="0"/>
          <w:numId w:val="8"/>
        </w:numPr>
        <w:tabs>
          <w:tab w:val="left" w:pos="851"/>
        </w:tabs>
        <w:spacing w:after="200" w:line="238" w:lineRule="auto"/>
        <w:contextualSpacing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«Направлен межведомственный информационный запрос» (в случае необходимости);</w:t>
      </w:r>
    </w:p>
    <w:p w:rsidR="00032F3E" w:rsidRPr="00032F3E" w:rsidRDefault="00032F3E" w:rsidP="00032F3E">
      <w:pPr>
        <w:numPr>
          <w:ilvl w:val="0"/>
          <w:numId w:val="8"/>
        </w:numPr>
        <w:tabs>
          <w:tab w:val="left" w:pos="851"/>
        </w:tabs>
        <w:spacing w:after="200" w:line="238" w:lineRule="auto"/>
        <w:contextualSpacing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«Получен ответ на межведомственный информационный запрос»;</w:t>
      </w:r>
    </w:p>
    <w:p w:rsidR="00032F3E" w:rsidRPr="00032F3E" w:rsidRDefault="00032F3E" w:rsidP="00032F3E">
      <w:pPr>
        <w:numPr>
          <w:ilvl w:val="0"/>
          <w:numId w:val="8"/>
        </w:numPr>
        <w:tabs>
          <w:tab w:val="left" w:pos="851"/>
        </w:tabs>
        <w:spacing w:after="200" w:line="238" w:lineRule="auto"/>
        <w:contextualSpacing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«Заявление принято к рассмотрению. Приглашаем представить документы для приема на обучение»;</w:t>
      </w:r>
    </w:p>
    <w:p w:rsidR="00032F3E" w:rsidRPr="00032F3E" w:rsidRDefault="00032F3E" w:rsidP="00032F3E">
      <w:pPr>
        <w:numPr>
          <w:ilvl w:val="0"/>
          <w:numId w:val="8"/>
        </w:numPr>
        <w:tabs>
          <w:tab w:val="left" w:pos="851"/>
        </w:tabs>
        <w:spacing w:after="200" w:line="238" w:lineRule="auto"/>
        <w:contextualSpacing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«Отказано в предоставлении услуги» (с указанием основания для отказа);</w:t>
      </w:r>
    </w:p>
    <w:p w:rsidR="00032F3E" w:rsidRPr="00032F3E" w:rsidRDefault="00032F3E" w:rsidP="00032F3E">
      <w:pPr>
        <w:numPr>
          <w:ilvl w:val="0"/>
          <w:numId w:val="8"/>
        </w:numPr>
        <w:tabs>
          <w:tab w:val="left" w:pos="851"/>
        </w:tabs>
        <w:spacing w:after="200" w:line="238" w:lineRule="auto"/>
        <w:contextualSpacing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«Информационное письмо».</w:t>
      </w:r>
    </w:p>
    <w:p w:rsidR="00032F3E" w:rsidRPr="00032F3E" w:rsidRDefault="00032F3E" w:rsidP="00F91869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18. </w:t>
      </w:r>
      <w:r w:rsidR="00F91869" w:rsidRPr="005450DC">
        <w:rPr>
          <w:rFonts w:eastAsia="Calibri" w:cs="Times New Roman"/>
          <w:iCs/>
          <w:szCs w:val="28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11" w:tgtFrame="_blank" w:history="1">
        <w:r w:rsidR="00F91869" w:rsidRPr="005450DC">
          <w:rPr>
            <w:rFonts w:eastAsia="Calibri"/>
            <w:szCs w:val="28"/>
          </w:rPr>
          <w:t>ЕПГУ</w:t>
        </w:r>
      </w:hyperlink>
      <w:r w:rsidR="00F91869" w:rsidRPr="005450DC">
        <w:rPr>
          <w:rFonts w:eastAsia="Calibri" w:cs="Times New Roman"/>
          <w:iCs/>
          <w:szCs w:val="28"/>
        </w:rPr>
        <w:t xml:space="preserve">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="00F91869" w:rsidRPr="005450DC">
        <w:rPr>
          <w:rFonts w:eastAsia="Calibri" w:cs="Times New Roman"/>
          <w:iCs/>
          <w:szCs w:val="28"/>
        </w:rPr>
        <w:t>м(</w:t>
      </w:r>
      <w:proofErr w:type="spellStart"/>
      <w:proofErr w:type="gramEnd"/>
      <w:r w:rsidR="00F91869" w:rsidRPr="005450DC">
        <w:rPr>
          <w:rFonts w:eastAsia="Calibri" w:cs="Times New Roman"/>
          <w:iCs/>
          <w:szCs w:val="28"/>
        </w:rPr>
        <w:t>ями</w:t>
      </w:r>
      <w:proofErr w:type="spellEnd"/>
      <w:r w:rsidR="00F91869" w:rsidRPr="005450DC">
        <w:rPr>
          <w:rFonts w:eastAsia="Calibri" w:cs="Times New Roman"/>
          <w:iCs/>
          <w:szCs w:val="28"/>
        </w:rPr>
        <w:t>) (законным(</w:t>
      </w:r>
      <w:proofErr w:type="spellStart"/>
      <w:r w:rsidR="00F91869" w:rsidRPr="005450DC">
        <w:rPr>
          <w:rFonts w:eastAsia="Calibri" w:cs="Times New Roman"/>
          <w:iCs/>
          <w:szCs w:val="28"/>
        </w:rPr>
        <w:t>ыми</w:t>
      </w:r>
      <w:proofErr w:type="spellEnd"/>
      <w:r w:rsidR="00F91869" w:rsidRPr="005450DC">
        <w:rPr>
          <w:rFonts w:eastAsia="Calibri" w:cs="Times New Roman"/>
          <w:iCs/>
          <w:szCs w:val="28"/>
        </w:rPr>
        <w:t>) представителем(</w:t>
      </w:r>
      <w:proofErr w:type="spellStart"/>
      <w:r w:rsidR="00F91869" w:rsidRPr="005450DC">
        <w:rPr>
          <w:rFonts w:eastAsia="Calibri" w:cs="Times New Roman"/>
          <w:iCs/>
          <w:szCs w:val="28"/>
        </w:rPr>
        <w:t>ями</w:t>
      </w:r>
      <w:proofErr w:type="spellEnd"/>
      <w:r w:rsidR="00F91869" w:rsidRPr="005450DC">
        <w:rPr>
          <w:rFonts w:eastAsia="Calibri" w:cs="Times New Roman"/>
          <w:iCs/>
          <w:szCs w:val="28"/>
        </w:rPr>
        <w:t>) ребенка или поступающим)</w:t>
      </w:r>
      <w:r w:rsidRPr="005450DC">
        <w:rPr>
          <w:rFonts w:eastAsia="Calibri" w:cs="Times New Roman"/>
          <w:szCs w:val="28"/>
        </w:rPr>
        <w:t>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19. Максимальный срок ожидания в очереди при подаче заявления и при получении результата предоставления услуги не должен превышать 30 минут.</w:t>
      </w:r>
    </w:p>
    <w:p w:rsidR="00032F3E" w:rsidRPr="00032F3E" w:rsidRDefault="00032F3E" w:rsidP="00032F3E">
      <w:pPr>
        <w:autoSpaceDE w:val="0"/>
        <w:autoSpaceDN w:val="0"/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20. Организация обеспечивает инвалидам и другим маломобильным группам населения условия для беспрепятственного доступа в помещения, в которых предоставляется услуга, и беспрепятственного передвижения в них в соответствии с требованиями строительных норм и правил, </w:t>
      </w:r>
      <w:r w:rsidRPr="00032F3E">
        <w:rPr>
          <w:rFonts w:eastAsia="Calibri" w:cs="Times New Roman"/>
          <w:szCs w:val="28"/>
        </w:rPr>
        <w:lastRenderedPageBreak/>
        <w:t>обеспечивающих доступность для инвалидов и маломобильных групп населения.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</w:p>
    <w:p w:rsidR="00032F3E" w:rsidRPr="00032F3E" w:rsidRDefault="00032F3E" w:rsidP="00032F3E">
      <w:pPr>
        <w:keepNext/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bCs/>
          <w:szCs w:val="28"/>
          <w:lang w:eastAsia="ru-RU"/>
        </w:rPr>
      </w:pPr>
      <w:r w:rsidRPr="00032F3E">
        <w:rPr>
          <w:rFonts w:cs="Times New Roman"/>
          <w:bCs/>
          <w:szCs w:val="28"/>
          <w:lang w:eastAsia="ru-RU"/>
        </w:rPr>
        <w:t xml:space="preserve">II. Состав, последовательность и сроки выполнения процедур, </w:t>
      </w:r>
      <w:r w:rsidRPr="00032F3E">
        <w:rPr>
          <w:rFonts w:cs="Times New Roman"/>
          <w:bCs/>
          <w:szCs w:val="28"/>
          <w:lang w:eastAsia="ru-RU"/>
        </w:rPr>
        <w:br/>
        <w:t xml:space="preserve">требования к порядку их выполнения, особенности выполнения процедур </w:t>
      </w:r>
      <w:r w:rsidRPr="00032F3E">
        <w:rPr>
          <w:rFonts w:cs="Times New Roman"/>
          <w:bCs/>
          <w:szCs w:val="28"/>
          <w:lang w:eastAsia="ru-RU"/>
        </w:rPr>
        <w:br/>
        <w:t>в электронной форме</w:t>
      </w:r>
    </w:p>
    <w:p w:rsidR="00032F3E" w:rsidRPr="00032F3E" w:rsidRDefault="00032F3E" w:rsidP="00032F3E">
      <w:pPr>
        <w:keepNext/>
        <w:autoSpaceDE w:val="0"/>
        <w:autoSpaceDN w:val="0"/>
        <w:adjustRightInd w:val="0"/>
        <w:spacing w:line="238" w:lineRule="auto"/>
        <w:jc w:val="center"/>
        <w:rPr>
          <w:rFonts w:cs="Times New Roman"/>
          <w:szCs w:val="28"/>
          <w:lang w:eastAsia="ru-RU"/>
        </w:rPr>
      </w:pP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21. Перечень процедур.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21.1. Прием и регистрация заявления.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21.2. Рассмотрение сведений, указанных в заявлении, формирование и направление межведомственных информационных запросов в органы (организации), участвующие в предоставлении услуги, регистрация документов для приема на обучение.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21.3. Оформление и выдача информационного письма.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22. Описание процедур.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22.1. Прием и регистрация заявления.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22.1.1. Основанием для начала процедуры является поступление заявления в организацию.</w:t>
      </w:r>
    </w:p>
    <w:p w:rsidR="00032F3E" w:rsidRPr="00032F3E" w:rsidRDefault="00032F3E" w:rsidP="00032F3E">
      <w:pPr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eastAsia="Calibri" w:cs="Times New Roman"/>
          <w:szCs w:val="28"/>
        </w:rPr>
        <w:t xml:space="preserve">22.1.2. Должностным лицом, ответственным за выполнение процедуры, является </w:t>
      </w:r>
      <w:r w:rsidRPr="00032F3E">
        <w:rPr>
          <w:rFonts w:cs="Times New Roman"/>
          <w:szCs w:val="28"/>
          <w:lang w:eastAsia="ru-RU"/>
        </w:rPr>
        <w:t>руководитель организации или иное уполномоченное им лицо.</w:t>
      </w:r>
    </w:p>
    <w:p w:rsidR="00032F3E" w:rsidRPr="00032F3E" w:rsidRDefault="00032F3E" w:rsidP="00032F3E">
      <w:pPr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>22.1.3. Должностное лицо, ответственное за выполнение процедуры, осуществляет присвоение заявлению регистрационного номера, внесение записи о приеме заявления в журнал регистрации заявлений организации.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>22.1.4. Результат процедуры – приглашение заявителя с целью представления документов для приема на обучение.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22.1.5. Критерии принятия решения.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При поступлении заявления в сроки, указанные в подпункте 7.1 пункта 7 раздела </w:t>
      </w:r>
      <w:r w:rsidRPr="00032F3E">
        <w:rPr>
          <w:rFonts w:cs="Times New Roman"/>
          <w:szCs w:val="28"/>
          <w:lang w:val="en-US" w:eastAsia="ru-RU"/>
        </w:rPr>
        <w:t>I</w:t>
      </w:r>
      <w:r w:rsidRPr="00032F3E">
        <w:rPr>
          <w:rFonts w:cs="Times New Roman"/>
          <w:szCs w:val="28"/>
          <w:lang w:eastAsia="ru-RU"/>
        </w:rPr>
        <w:t xml:space="preserve"> настоящего Порядка, заявление регистрируется в журнале. Заявления, поступившие в организацию за пределами периодов, указанных в подпункте 7.1 пункта 7 раздела </w:t>
      </w:r>
      <w:r w:rsidRPr="00032F3E">
        <w:rPr>
          <w:rFonts w:cs="Times New Roman"/>
          <w:szCs w:val="28"/>
          <w:lang w:val="en-US" w:eastAsia="ru-RU"/>
        </w:rPr>
        <w:t>I</w:t>
      </w:r>
      <w:r w:rsidRPr="00032F3E">
        <w:rPr>
          <w:rFonts w:cs="Times New Roman"/>
          <w:szCs w:val="28"/>
          <w:lang w:eastAsia="ru-RU"/>
        </w:rPr>
        <w:t xml:space="preserve"> настоящего Порядка, в журнале регистрации заявлений не регистрируются.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22.1.6. Направление уведомлений о выполнении процедуры в личный кабинет заявителя осуществляется посредством присвоения заявлению следующих статусов: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- «Заявление отправлено в образовательную организацию»;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- «Заявление получено образовательной организацией»;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- «Заявление принято к рассмотрению»;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>- «Приглашение представить документы для приема на обучение».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22.1.7. Срок выполнения процедуры – не более 1 рабочего дня с момента обращения в организацию.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22.2. Рассмотрение сведений, указанных в заявлении, формирование и направление межведомственных информационных запросов в органы (организации), участвующие в предоставлении услуги, регистрация документов для приема на обучение.</w:t>
      </w:r>
    </w:p>
    <w:p w:rsidR="00032F3E" w:rsidRPr="00032F3E" w:rsidRDefault="00032F3E" w:rsidP="00032F3E">
      <w:pPr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eastAsia="Calibri" w:cs="Times New Roman"/>
          <w:szCs w:val="28"/>
        </w:rPr>
        <w:lastRenderedPageBreak/>
        <w:t>22.2.1. Основанием для начала процедуры является регистрация заявления в журнале регистрации заявлений организации.</w:t>
      </w:r>
      <w:r w:rsidRPr="00032F3E">
        <w:rPr>
          <w:rFonts w:cs="Times New Roman"/>
          <w:szCs w:val="28"/>
          <w:lang w:eastAsia="ru-RU"/>
        </w:rPr>
        <w:t xml:space="preserve"> </w:t>
      </w:r>
    </w:p>
    <w:p w:rsidR="00032F3E" w:rsidRPr="00032F3E" w:rsidRDefault="00032F3E" w:rsidP="00032F3E">
      <w:pPr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eastAsia="Calibri" w:cs="Times New Roman"/>
          <w:szCs w:val="28"/>
        </w:rPr>
        <w:t xml:space="preserve">22.2.2. Должностным лицом, ответственным за выполнение процедуры, является </w:t>
      </w:r>
      <w:r w:rsidRPr="00032F3E">
        <w:rPr>
          <w:rFonts w:cs="Times New Roman"/>
          <w:szCs w:val="28"/>
          <w:lang w:eastAsia="ru-RU"/>
        </w:rPr>
        <w:t>руководитель организации или иное уполномоченное им лицо.</w:t>
      </w:r>
    </w:p>
    <w:p w:rsidR="00032F3E" w:rsidRPr="00032F3E" w:rsidRDefault="00032F3E" w:rsidP="00032F3E">
      <w:pPr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>22.2.3. При проведении первичной проверки должностное лицо:</w:t>
      </w:r>
    </w:p>
    <w:p w:rsidR="00032F3E" w:rsidRPr="00032F3E" w:rsidRDefault="00032F3E" w:rsidP="00032F3E">
      <w:pPr>
        <w:tabs>
          <w:tab w:val="left" w:pos="851"/>
        </w:tabs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- устанавливает предмет обращения и проверяет документы, удостоверяющие личность заявителя либо личность и полномочия представителя заявителя;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- проверяет надлежащее оформление заявления;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- принимает документы, представляемые для приема на обучение.</w:t>
      </w:r>
    </w:p>
    <w:p w:rsidR="00032F3E" w:rsidRPr="00032F3E" w:rsidRDefault="00032F3E" w:rsidP="00032F3E">
      <w:pPr>
        <w:tabs>
          <w:tab w:val="left" w:pos="851"/>
        </w:tabs>
        <w:spacing w:line="238" w:lineRule="auto"/>
        <w:contextualSpacing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22.2.4. Если заявителем не представлены документы, подлежащие получению в рамках межведомственного информационного взаимодействия, должностное лицо организации, ответственное за предоставление услуги, в течение 2 рабочих дней со дня представления документов для приема на обучение в организацию направляет межведомственный информационный запрос:</w:t>
      </w:r>
    </w:p>
    <w:p w:rsidR="00032F3E" w:rsidRPr="00032F3E" w:rsidRDefault="00032F3E" w:rsidP="00032F3E">
      <w:pPr>
        <w:tabs>
          <w:tab w:val="left" w:pos="851"/>
        </w:tabs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- о предоставлении сведений о государственной регистрации актов гражданского состояния – в органы записи актов гражданского состояния через Единый государственный реестр записей актов гражданского состояния;</w:t>
      </w:r>
    </w:p>
    <w:p w:rsidR="00032F3E" w:rsidRPr="00032F3E" w:rsidRDefault="00032F3E" w:rsidP="00032F3E">
      <w:pPr>
        <w:tabs>
          <w:tab w:val="left" w:pos="851"/>
        </w:tabs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- о предоставлении решений, выдаваемых органами опеки и попечительства в соответствии с законодательством Российской Федерации об опеке и попечительстве, – в органы опеки и попечительства.</w:t>
      </w:r>
    </w:p>
    <w:p w:rsidR="00032F3E" w:rsidRPr="00032F3E" w:rsidRDefault="00032F3E" w:rsidP="00032F3E">
      <w:pPr>
        <w:tabs>
          <w:tab w:val="left" w:pos="851"/>
        </w:tabs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22.2.5. Органы или организации, участвующие в межведомственном информационном электронном взаимодействии, в течение 5 рабочих дней с момента получения запросов готовят информацию по теме запросов и направляют ее в организацию.</w:t>
      </w:r>
    </w:p>
    <w:p w:rsidR="00032F3E" w:rsidRPr="00032F3E" w:rsidRDefault="00032F3E" w:rsidP="00032F3E">
      <w:pPr>
        <w:tabs>
          <w:tab w:val="left" w:pos="851"/>
        </w:tabs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22.2.6. Критерий принятия решения – соответствие заявления и документов для приема на обучение требованиям, предусмотренным пунктом 14 раздела </w:t>
      </w:r>
      <w:r w:rsidRPr="00032F3E">
        <w:rPr>
          <w:rFonts w:eastAsia="Calibri" w:cs="Times New Roman"/>
          <w:szCs w:val="28"/>
          <w:lang w:val="en-US"/>
        </w:rPr>
        <w:t>I</w:t>
      </w:r>
      <w:r w:rsidRPr="00032F3E">
        <w:rPr>
          <w:rFonts w:eastAsia="Calibri" w:cs="Times New Roman"/>
          <w:szCs w:val="28"/>
        </w:rPr>
        <w:t xml:space="preserve"> настоящего Порядка.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22.2.7. Результат процедуры – отметка о приеме полного комплекта документов для приема на обучение в журнале регистрации заявлений организации или мотивированный отказ в приеме заявления.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22.2.8. Направление уведомлений о выполнении процедуры в личный кабинет заявителя осуществляется посредством присвоения заявлению следующих статусов: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- «Направлен межведомственный информационный запрос»;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>- «Получен ответ на межведомственный информационный запрос»;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- «Заявление и документы </w:t>
      </w:r>
      <w:proofErr w:type="gramStart"/>
      <w:r w:rsidRPr="00032F3E">
        <w:rPr>
          <w:rFonts w:cs="Times New Roman"/>
          <w:szCs w:val="28"/>
          <w:lang w:eastAsia="ru-RU"/>
        </w:rPr>
        <w:t>приняты/ в предоставлении услуги отказано</w:t>
      </w:r>
      <w:proofErr w:type="gramEnd"/>
      <w:r w:rsidRPr="00032F3E">
        <w:rPr>
          <w:rFonts w:cs="Times New Roman"/>
          <w:szCs w:val="28"/>
          <w:lang w:eastAsia="ru-RU"/>
        </w:rPr>
        <w:t xml:space="preserve"> (мотивированный отказ)».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>22.2.9. Срок выполнения процедуры – не более 5 рабочих дней с момента регистрации заявления в журнале регистраций заявлений.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>22.3. Оформление и выдача информационного письма.</w:t>
      </w:r>
    </w:p>
    <w:p w:rsidR="00032F3E" w:rsidRPr="00032F3E" w:rsidRDefault="00032F3E" w:rsidP="00032F3E">
      <w:pPr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eastAsia="Calibri" w:cs="Times New Roman"/>
          <w:szCs w:val="28"/>
        </w:rPr>
        <w:lastRenderedPageBreak/>
        <w:t xml:space="preserve">22.3.1. Основанием для начала процедуры является издание распорядительного акта организации о приеме на обучение в сроки, указанные в пункте 8 раздела </w:t>
      </w:r>
      <w:r w:rsidRPr="00032F3E">
        <w:rPr>
          <w:rFonts w:eastAsia="Calibri" w:cs="Times New Roman"/>
          <w:szCs w:val="28"/>
          <w:lang w:val="en-US"/>
        </w:rPr>
        <w:t>I</w:t>
      </w:r>
      <w:r w:rsidRPr="00032F3E">
        <w:rPr>
          <w:rFonts w:eastAsia="Calibri" w:cs="Times New Roman"/>
          <w:szCs w:val="28"/>
        </w:rPr>
        <w:t xml:space="preserve"> настоящего Порядка.</w:t>
      </w:r>
      <w:r w:rsidRPr="00032F3E">
        <w:rPr>
          <w:rFonts w:cs="Times New Roman"/>
          <w:szCs w:val="28"/>
          <w:lang w:eastAsia="ru-RU"/>
        </w:rPr>
        <w:t xml:space="preserve"> </w:t>
      </w:r>
    </w:p>
    <w:p w:rsidR="00032F3E" w:rsidRPr="00032F3E" w:rsidRDefault="00032F3E" w:rsidP="00032F3E">
      <w:pPr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eastAsia="Calibri" w:cs="Times New Roman"/>
          <w:szCs w:val="28"/>
        </w:rPr>
        <w:t xml:space="preserve">22.3.2. Должностным лицом, ответственным за выполнение процедуры, является </w:t>
      </w:r>
      <w:r w:rsidRPr="00032F3E">
        <w:rPr>
          <w:rFonts w:cs="Times New Roman"/>
          <w:szCs w:val="28"/>
          <w:lang w:eastAsia="ru-RU"/>
        </w:rPr>
        <w:t>руководитель организации или иное уполномоченное им лицо.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22.3.3. Должностное лицо организации, ответственное за предоставление услуги, оформляет информационное письмо для каждого заявителя.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22.3.4. Срок выполнения процедуры – не более 1 рабочего дня с момента издания распорядительного акта организации.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22.3.5. Критерий принятия решения – количество свободных мест для приема в организацию.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22.3.6. Результат процедуры – информационное письмо, содержащее реквизиты распорядительного акта организации или уведомление об отказе в приеме на </w:t>
      </w:r>
      <w:proofErr w:type="gramStart"/>
      <w:r w:rsidRPr="00032F3E">
        <w:rPr>
          <w:rFonts w:eastAsia="Calibri" w:cs="Times New Roman"/>
          <w:szCs w:val="28"/>
        </w:rPr>
        <w:t>обучение по причине</w:t>
      </w:r>
      <w:proofErr w:type="gramEnd"/>
      <w:r w:rsidRPr="00032F3E">
        <w:rPr>
          <w:rFonts w:eastAsia="Calibri" w:cs="Times New Roman"/>
          <w:szCs w:val="28"/>
        </w:rPr>
        <w:t xml:space="preserve"> отсутствия свободных мест.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22.3.7. Направление уведомления о выполнении процедуры в личный кабинет заявителя осуществляется посредством присвоения заявлению статуса «Информационное письмо направлено».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23. Выполнение процедур в электронной форме.</w:t>
      </w:r>
    </w:p>
    <w:p w:rsidR="00032F3E" w:rsidRPr="00032F3E" w:rsidRDefault="00032F3E" w:rsidP="00032F3E">
      <w:pPr>
        <w:tabs>
          <w:tab w:val="left" w:pos="851"/>
        </w:tabs>
        <w:contextualSpacing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23.1. Форма электронной заявки на предоставление услуги в электронной форме приведена в приложении 3 к настоящему Порядку.</w:t>
      </w:r>
    </w:p>
    <w:p w:rsidR="00032F3E" w:rsidRPr="00032F3E" w:rsidRDefault="00032F3E" w:rsidP="00032F3E">
      <w:pPr>
        <w:widowControl w:val="0"/>
        <w:autoSpaceDE w:val="0"/>
        <w:autoSpaceDN w:val="0"/>
        <w:adjustRightInd w:val="0"/>
        <w:spacing w:line="237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Таблица последовательности исполнения действий (операций), осуществляемых при предоставлении услуги в электронной форме, приведена в приложении 4 к настоящему Порядку. 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23.2. Для авторизации на портале применяется учетная запись, подтвержденная в ЕСИА.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23.3. Формирование заявления осуществляется посредством заполнения полей интерактивной формы заявления на портале без необходимости дополнительной подачи заявления в иной форме.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При формировании заявления заявителю обеспечивается: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-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портале, в части, касающейся сведений, отсутствующих в ЕСИА;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- возможность возврата на любой из этапов заполнения электронной формы заявления без </w:t>
      </w:r>
      <w:proofErr w:type="gramStart"/>
      <w:r w:rsidRPr="00032F3E">
        <w:rPr>
          <w:rFonts w:eastAsia="Calibri" w:cs="Times New Roman"/>
          <w:szCs w:val="28"/>
        </w:rPr>
        <w:t>потери</w:t>
      </w:r>
      <w:proofErr w:type="gramEnd"/>
      <w:r w:rsidRPr="00032F3E">
        <w:rPr>
          <w:rFonts w:eastAsia="Calibri" w:cs="Times New Roman"/>
          <w:szCs w:val="28"/>
        </w:rPr>
        <w:t xml:space="preserve"> ранее введенной информации;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- возможность доступа заявителя на портале к ранее поданным им заявлениям в течение не менее одного года с момента направления </w:t>
      </w:r>
      <w:r w:rsidRPr="00032F3E">
        <w:rPr>
          <w:rFonts w:eastAsia="Calibri" w:cs="Times New Roman"/>
          <w:szCs w:val="28"/>
        </w:rPr>
        <w:lastRenderedPageBreak/>
        <w:t>заявления, к частично сформированным заявлениям – в течение не менее 3</w:t>
      </w:r>
      <w:r w:rsidRPr="00032F3E">
        <w:rPr>
          <w:rFonts w:eastAsia="Calibri" w:cs="Times New Roman"/>
          <w:szCs w:val="28"/>
          <w:lang w:val="en-US"/>
        </w:rPr>
        <w:t> </w:t>
      </w:r>
      <w:r w:rsidRPr="00032F3E">
        <w:rPr>
          <w:rFonts w:eastAsia="Calibri" w:cs="Times New Roman"/>
          <w:szCs w:val="28"/>
        </w:rPr>
        <w:t xml:space="preserve">месяцев с момента формирования заявления. 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23.4. В соответствии со сроками предоставления услуги, определенными пунктом 8 раздела </w:t>
      </w:r>
      <w:r w:rsidRPr="00032F3E">
        <w:rPr>
          <w:rFonts w:eastAsia="Calibri" w:cs="Times New Roman"/>
          <w:szCs w:val="28"/>
          <w:lang w:val="en-US"/>
        </w:rPr>
        <w:t>I</w:t>
      </w:r>
      <w:r w:rsidRPr="00032F3E">
        <w:rPr>
          <w:rFonts w:eastAsia="Calibri" w:cs="Times New Roman"/>
          <w:szCs w:val="28"/>
        </w:rPr>
        <w:t xml:space="preserve"> настоящего Порядка, в личный кабинет заявителя направляется информационное письмо, содержащее одно из следующих уведомлений: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- уведомление о приеме на обучение в организацию с указанием реквизитов распорядительного акта организации;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- уведомление об отказе в приеме на </w:t>
      </w:r>
      <w:proofErr w:type="gramStart"/>
      <w:r w:rsidRPr="00032F3E">
        <w:rPr>
          <w:rFonts w:eastAsia="Calibri" w:cs="Times New Roman"/>
          <w:szCs w:val="28"/>
        </w:rPr>
        <w:t>обучение по причине</w:t>
      </w:r>
      <w:proofErr w:type="gramEnd"/>
      <w:r w:rsidRPr="00032F3E">
        <w:rPr>
          <w:rFonts w:eastAsia="Calibri" w:cs="Times New Roman"/>
          <w:szCs w:val="28"/>
        </w:rPr>
        <w:t xml:space="preserve"> отсутствия свободных мест.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23.5. Заявитель имеет возможность отслеживать статус электронного заявления, а также информацию о дальнейших действиях в личном кабинете в любое время. </w:t>
      </w:r>
    </w:p>
    <w:p w:rsidR="00032F3E" w:rsidRPr="00032F3E" w:rsidRDefault="00032F3E" w:rsidP="00032F3E">
      <w:pPr>
        <w:spacing w:line="238" w:lineRule="auto"/>
        <w:rPr>
          <w:rFonts w:eastAsia="Calibri" w:cs="Times New Roman"/>
          <w:szCs w:val="28"/>
        </w:rPr>
      </w:pPr>
    </w:p>
    <w:p w:rsidR="00032F3E" w:rsidRPr="00032F3E" w:rsidRDefault="00032F3E" w:rsidP="00032F3E">
      <w:pPr>
        <w:keepNext/>
        <w:spacing w:line="238" w:lineRule="auto"/>
        <w:ind w:firstLine="0"/>
        <w:jc w:val="center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I</w:t>
      </w:r>
      <w:r w:rsidRPr="00032F3E">
        <w:rPr>
          <w:rFonts w:eastAsia="Calibri" w:cs="Times New Roman"/>
          <w:szCs w:val="28"/>
          <w:lang w:val="en-US"/>
        </w:rPr>
        <w:t>II</w:t>
      </w:r>
      <w:r w:rsidRPr="00032F3E">
        <w:rPr>
          <w:rFonts w:eastAsia="Calibri" w:cs="Times New Roman"/>
          <w:szCs w:val="28"/>
        </w:rPr>
        <w:t xml:space="preserve">. Порядок и формы </w:t>
      </w:r>
      <w:proofErr w:type="gramStart"/>
      <w:r w:rsidRPr="00032F3E">
        <w:rPr>
          <w:rFonts w:eastAsia="Calibri" w:cs="Times New Roman"/>
          <w:szCs w:val="28"/>
        </w:rPr>
        <w:t>контроля за</w:t>
      </w:r>
      <w:proofErr w:type="gramEnd"/>
      <w:r w:rsidRPr="00032F3E">
        <w:rPr>
          <w:rFonts w:eastAsia="Calibri" w:cs="Times New Roman"/>
          <w:szCs w:val="28"/>
        </w:rPr>
        <w:t xml:space="preserve"> исполнением настоящего Порядка</w:t>
      </w:r>
    </w:p>
    <w:p w:rsidR="00032F3E" w:rsidRPr="00032F3E" w:rsidRDefault="00032F3E" w:rsidP="00032F3E">
      <w:pPr>
        <w:keepNext/>
        <w:spacing w:line="238" w:lineRule="auto"/>
        <w:jc w:val="center"/>
        <w:rPr>
          <w:rFonts w:eastAsia="Calibri" w:cs="Times New Roman"/>
          <w:szCs w:val="28"/>
        </w:rPr>
      </w:pP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24. Порядок осуществления текущего </w:t>
      </w:r>
      <w:proofErr w:type="gramStart"/>
      <w:r w:rsidRPr="00032F3E">
        <w:rPr>
          <w:rFonts w:eastAsia="Calibri" w:cs="Times New Roman"/>
          <w:szCs w:val="28"/>
        </w:rPr>
        <w:t>контроля за</w:t>
      </w:r>
      <w:proofErr w:type="gramEnd"/>
      <w:r w:rsidRPr="00032F3E">
        <w:rPr>
          <w:rFonts w:eastAsia="Calibri" w:cs="Times New Roman"/>
          <w:szCs w:val="28"/>
        </w:rPr>
        <w:t xml:space="preserve"> соблюдением и исполнением ответственными работниками организации положений настоящего Порядка и иных нормативных правовых актов, устанавливающих требования к предоставлению услуги, а также за принятием указанными работниками решений.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24.1. </w:t>
      </w:r>
      <w:proofErr w:type="gramStart"/>
      <w:r w:rsidRPr="00032F3E">
        <w:rPr>
          <w:rFonts w:eastAsia="Calibri" w:cs="Times New Roman"/>
          <w:szCs w:val="28"/>
        </w:rPr>
        <w:t>Контроль за</w:t>
      </w:r>
      <w:proofErr w:type="gramEnd"/>
      <w:r w:rsidRPr="00032F3E">
        <w:rPr>
          <w:rFonts w:eastAsia="Calibri" w:cs="Times New Roman"/>
          <w:szCs w:val="28"/>
        </w:rPr>
        <w:t xml:space="preserve"> соблюдением и исполнением работниками организации положений настоящего Порядка и иных нормативных правовых актов, устанавливающих требования к предоставлению услуги, а также за принятием указанными работниками решений осуществляет </w:t>
      </w:r>
      <w:r w:rsidR="00D8548B">
        <w:rPr>
          <w:rFonts w:eastAsia="Calibri" w:cs="Times New Roman"/>
          <w:szCs w:val="28"/>
        </w:rPr>
        <w:t>управление образования</w:t>
      </w:r>
      <w:r w:rsidRPr="00032F3E">
        <w:rPr>
          <w:rFonts w:eastAsia="Calibri" w:cs="Times New Roman"/>
          <w:szCs w:val="28"/>
        </w:rPr>
        <w:t>.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Текущий </w:t>
      </w:r>
      <w:proofErr w:type="gramStart"/>
      <w:r w:rsidRPr="00032F3E">
        <w:rPr>
          <w:rFonts w:eastAsia="Calibri" w:cs="Times New Roman"/>
          <w:szCs w:val="28"/>
        </w:rPr>
        <w:t>контроль за</w:t>
      </w:r>
      <w:proofErr w:type="gramEnd"/>
      <w:r w:rsidRPr="00032F3E">
        <w:rPr>
          <w:rFonts w:eastAsia="Calibri" w:cs="Times New Roman"/>
          <w:szCs w:val="28"/>
        </w:rPr>
        <w:t xml:space="preserve"> предоставлением услуги осуществляется </w:t>
      </w:r>
      <w:r w:rsidR="00E8636F">
        <w:rPr>
          <w:rFonts w:eastAsia="Calibri" w:cs="Times New Roman"/>
          <w:szCs w:val="28"/>
        </w:rPr>
        <w:t>управлением образования</w:t>
      </w:r>
      <w:r w:rsidRPr="00032F3E">
        <w:rPr>
          <w:rFonts w:eastAsia="Calibri" w:cs="Times New Roman"/>
          <w:szCs w:val="28"/>
        </w:rPr>
        <w:t>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proofErr w:type="gramStart"/>
      <w:r w:rsidRPr="00032F3E">
        <w:rPr>
          <w:rFonts w:eastAsia="Calibri" w:cs="Times New Roman"/>
          <w:szCs w:val="28"/>
        </w:rPr>
        <w:t>Контроль за</w:t>
      </w:r>
      <w:proofErr w:type="gramEnd"/>
      <w:r w:rsidRPr="00032F3E">
        <w:rPr>
          <w:rFonts w:eastAsia="Calibri" w:cs="Times New Roman"/>
          <w:szCs w:val="28"/>
        </w:rPr>
        <w:t xml:space="preserve"> предоставлением услуги осуществляется в форме проверок, а также в рамках ведомственного контроля.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Проверки могут быть плановыми и внеплановыми.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Внеплановые проверки проводятся в случае поступления обращений заявителей, содержащих жалобы на нарушение их прав и законных интересов.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24.2. Требованием к осуществлению текущего </w:t>
      </w:r>
      <w:proofErr w:type="gramStart"/>
      <w:r w:rsidRPr="00032F3E">
        <w:rPr>
          <w:rFonts w:eastAsia="Calibri" w:cs="Times New Roman"/>
          <w:szCs w:val="28"/>
        </w:rPr>
        <w:t>контроля за</w:t>
      </w:r>
      <w:proofErr w:type="gramEnd"/>
      <w:r w:rsidRPr="00032F3E">
        <w:rPr>
          <w:rFonts w:eastAsia="Calibri" w:cs="Times New Roman"/>
          <w:szCs w:val="28"/>
        </w:rPr>
        <w:t xml:space="preserve"> предоставлением услуги является независимость текущего контроля.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24.3. </w:t>
      </w:r>
      <w:proofErr w:type="gramStart"/>
      <w:r w:rsidRPr="00032F3E">
        <w:rPr>
          <w:rFonts w:eastAsia="Calibri" w:cs="Times New Roman"/>
          <w:szCs w:val="28"/>
        </w:rPr>
        <w:t xml:space="preserve">Независимость текущего контроля заключается в том, что должностное лицо </w:t>
      </w:r>
      <w:r w:rsidR="00E8636F">
        <w:rPr>
          <w:rFonts w:eastAsia="Calibri" w:cs="Times New Roman"/>
          <w:szCs w:val="28"/>
        </w:rPr>
        <w:t>управления образования</w:t>
      </w:r>
      <w:r w:rsidRPr="00032F3E">
        <w:rPr>
          <w:rFonts w:eastAsia="Calibri" w:cs="Times New Roman"/>
          <w:szCs w:val="28"/>
        </w:rPr>
        <w:t xml:space="preserve">, уполномоченное на осуществление контроля, не находится в служебной зависимости от работников организации, участвующих в предоставлении услуги, в том числе не имеет близкого родства или свойства (родители, супруги, дети, братья, сестры, а также братья, сестры, родители, дети супругов и супруги детей) с ними. </w:t>
      </w:r>
      <w:proofErr w:type="gramEnd"/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lastRenderedPageBreak/>
        <w:t xml:space="preserve">24.4. Должностные лица </w:t>
      </w:r>
      <w:r w:rsidR="00E8636F">
        <w:rPr>
          <w:rFonts w:eastAsia="Calibri" w:cs="Times New Roman"/>
          <w:szCs w:val="28"/>
        </w:rPr>
        <w:t>управления образования</w:t>
      </w:r>
      <w:r w:rsidRPr="00032F3E">
        <w:rPr>
          <w:rFonts w:eastAsia="Calibri" w:cs="Times New Roman"/>
          <w:szCs w:val="28"/>
        </w:rPr>
        <w:t xml:space="preserve">, осуществляющие текущий </w:t>
      </w:r>
      <w:proofErr w:type="gramStart"/>
      <w:r w:rsidRPr="00032F3E">
        <w:rPr>
          <w:rFonts w:eastAsia="Calibri" w:cs="Times New Roman"/>
          <w:szCs w:val="28"/>
        </w:rPr>
        <w:t>контроль за</w:t>
      </w:r>
      <w:proofErr w:type="gramEnd"/>
      <w:r w:rsidRPr="00032F3E">
        <w:rPr>
          <w:rFonts w:eastAsia="Calibri" w:cs="Times New Roman"/>
          <w:szCs w:val="28"/>
        </w:rPr>
        <w:t xml:space="preserve"> предоставлением услуги, обязаны принимать меры по предотвращению конфликта интересов при предоставлении услуги.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25. Порядок и периодичность осуществления плановых и внеплановых проверок полноты и качества предоставления услуги.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i/>
          <w:szCs w:val="28"/>
        </w:rPr>
      </w:pPr>
      <w:r w:rsidRPr="00032F3E">
        <w:rPr>
          <w:rFonts w:eastAsia="Calibri" w:cs="Times New Roman"/>
          <w:szCs w:val="28"/>
        </w:rPr>
        <w:t xml:space="preserve">25.1. Порядок и периодичность осуществления плановых и внеплановых проверок полноты и качества предоставления услуги устанавливаются приказом </w:t>
      </w:r>
      <w:r w:rsidR="00E8636F">
        <w:rPr>
          <w:rFonts w:eastAsia="Calibri" w:cs="Times New Roman"/>
          <w:szCs w:val="28"/>
        </w:rPr>
        <w:t>управления образования</w:t>
      </w:r>
      <w:r w:rsidRPr="00032F3E">
        <w:rPr>
          <w:rFonts w:eastAsia="Calibri" w:cs="Times New Roman"/>
          <w:szCs w:val="28"/>
        </w:rPr>
        <w:t xml:space="preserve">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25.2. При выявлении в ходе </w:t>
      </w:r>
      <w:proofErr w:type="gramStart"/>
      <w:r w:rsidRPr="00032F3E">
        <w:rPr>
          <w:rFonts w:eastAsia="Calibri" w:cs="Times New Roman"/>
          <w:szCs w:val="28"/>
        </w:rPr>
        <w:t>проверок фактов нарушения требований законодательства Российской Федерации</w:t>
      </w:r>
      <w:proofErr w:type="gramEnd"/>
      <w:r w:rsidRPr="00032F3E">
        <w:rPr>
          <w:rFonts w:eastAsia="Calibri" w:cs="Times New Roman"/>
          <w:szCs w:val="28"/>
        </w:rPr>
        <w:t xml:space="preserve"> к предоставлению услуги, в том числе к порядку подачи жалоб на решения и (или) действия (бездействие) работников организации, включая положения настоящего Порядка, принимаются меры по устранению таких нарушений.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26. Ответственность работников организации за решения и действия (бездействие), принимаемые (осуществляемые) ими в ходе предоставления услуги.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26.1. Работником организации, ответственным за предоставление услуги, а также за соблюдение порядка предоставления услуги, является руководитель организации, непосредственно предоставляющей услугу. </w:t>
      </w:r>
    </w:p>
    <w:p w:rsidR="00032F3E" w:rsidRPr="00032F3E" w:rsidRDefault="00032F3E" w:rsidP="00032F3E">
      <w:pPr>
        <w:spacing w:line="238" w:lineRule="auto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26.2. По результатам проведенных проверок в случае выявления неправомерных решений, действий (бездействия) работников организации, ответственных за предоставление услуги, и фактов нарушения прав и законных интересов заявителей работники организации несут ответственность в соответствии с действующим законодательством.</w:t>
      </w:r>
    </w:p>
    <w:p w:rsidR="00032F3E" w:rsidRPr="00032F3E" w:rsidRDefault="00032F3E" w:rsidP="00032F3E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26.3. Конкретные меры ответственности оператора и иных ответственных лиц за решения и действия (бездействие), принимаемые (осуществляемые) в ходе предоставления услуги.</w:t>
      </w:r>
    </w:p>
    <w:p w:rsidR="00032F3E" w:rsidRPr="00032F3E" w:rsidRDefault="00032F3E" w:rsidP="00032F3E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26.3.1. Персональная ответственность оператора и иных ответственных лиц закрепляется в их должностных инструкциях в соответствии с требованиями действующего законодательства Российской Федерации.</w:t>
      </w:r>
    </w:p>
    <w:p w:rsidR="00032F3E" w:rsidRPr="00032F3E" w:rsidRDefault="00032F3E" w:rsidP="00032F3E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26.3.2. По результатам проверок лица, допустившие нарушение требований настоящего Порядка, привлекаются к дисциплинарной ответственности в соответствии с Трудовым кодексом Российской Федерации.</w:t>
      </w:r>
    </w:p>
    <w:p w:rsidR="00032F3E" w:rsidRPr="00032F3E" w:rsidRDefault="00032F3E" w:rsidP="00032F3E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26.3.3. За неправомерные решения и действия (бездействие), принимаемые (осуществляемые) в ходе предоставления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032F3E" w:rsidRPr="00032F3E" w:rsidRDefault="00032F3E" w:rsidP="00032F3E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26.4. Граждане, их объединения и организации могут контролировать предоставление услуги путем получения информации о ней по телефону, письменным обращениям, электронной почте, при личном обращении, на сайте организации, через портал в случае нарушения прав и законных интересов заявителей при предоставлении услуги.</w:t>
      </w:r>
    </w:p>
    <w:p w:rsidR="00032F3E" w:rsidRPr="00032F3E" w:rsidRDefault="00032F3E" w:rsidP="00032F3E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bCs/>
          <w:szCs w:val="28"/>
          <w:lang w:eastAsia="ru-RU"/>
        </w:rPr>
      </w:pPr>
      <w:r w:rsidRPr="00032F3E">
        <w:rPr>
          <w:rFonts w:cs="Times New Roman"/>
          <w:bCs/>
          <w:szCs w:val="28"/>
          <w:lang w:val="en-US" w:eastAsia="ru-RU"/>
        </w:rPr>
        <w:lastRenderedPageBreak/>
        <w:t>I</w:t>
      </w:r>
      <w:r w:rsidRPr="00032F3E">
        <w:rPr>
          <w:rFonts w:cs="Times New Roman"/>
          <w:bCs/>
          <w:szCs w:val="28"/>
          <w:lang w:eastAsia="ru-RU"/>
        </w:rPr>
        <w:t>V. Досудебный (внесудебный) порядок обжалования решений и действий (бездействия) организации, предоставляющей услугу, а также работников организации, предоставляющей услугу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rPr>
          <w:rFonts w:cs="Times New Roman"/>
          <w:szCs w:val="28"/>
          <w:lang w:eastAsia="ru-RU"/>
        </w:rPr>
      </w:pPr>
    </w:p>
    <w:p w:rsidR="00032F3E" w:rsidRPr="00032F3E" w:rsidRDefault="00032F3E" w:rsidP="00032F3E">
      <w:pPr>
        <w:tabs>
          <w:tab w:val="left" w:pos="851"/>
        </w:tabs>
        <w:spacing w:line="238" w:lineRule="auto"/>
        <w:jc w:val="both"/>
        <w:rPr>
          <w:rFonts w:cs="Times New Roman"/>
          <w:bCs/>
          <w:szCs w:val="28"/>
          <w:lang w:eastAsia="ru-RU"/>
        </w:rPr>
      </w:pPr>
      <w:r w:rsidRPr="00032F3E">
        <w:rPr>
          <w:rFonts w:cs="Times New Roman"/>
          <w:bCs/>
          <w:szCs w:val="28"/>
          <w:lang w:eastAsia="ru-RU"/>
        </w:rPr>
        <w:t>27. Заявитель может обратиться с жалобой на решения и действия (бездействие) организации, предоставляющей услугу, а также работников организации, предоставляющей услугу,</w:t>
      </w:r>
      <w:r w:rsidRPr="00032F3E" w:rsidDel="00724949">
        <w:rPr>
          <w:rFonts w:cs="Times New Roman"/>
          <w:bCs/>
          <w:szCs w:val="28"/>
          <w:lang w:eastAsia="ru-RU"/>
        </w:rPr>
        <w:t xml:space="preserve"> </w:t>
      </w:r>
      <w:r w:rsidRPr="00032F3E">
        <w:rPr>
          <w:rFonts w:cs="Times New Roman"/>
          <w:bCs/>
          <w:szCs w:val="28"/>
          <w:lang w:eastAsia="ru-RU"/>
        </w:rPr>
        <w:t>в том числе в следующих случаях:</w:t>
      </w:r>
    </w:p>
    <w:p w:rsidR="00032F3E" w:rsidRPr="00032F3E" w:rsidRDefault="00032F3E" w:rsidP="00032F3E">
      <w:pPr>
        <w:numPr>
          <w:ilvl w:val="0"/>
          <w:numId w:val="11"/>
        </w:numPr>
        <w:tabs>
          <w:tab w:val="left" w:pos="851"/>
        </w:tabs>
        <w:spacing w:after="200" w:line="238" w:lineRule="auto"/>
        <w:contextualSpacing/>
        <w:jc w:val="both"/>
        <w:rPr>
          <w:rFonts w:cs="Times New Roman"/>
          <w:bCs/>
          <w:szCs w:val="28"/>
          <w:lang w:eastAsia="ru-RU"/>
        </w:rPr>
      </w:pPr>
      <w:r w:rsidRPr="00032F3E">
        <w:rPr>
          <w:rFonts w:cs="Times New Roman"/>
          <w:bCs/>
          <w:szCs w:val="28"/>
          <w:lang w:eastAsia="ru-RU"/>
        </w:rPr>
        <w:t>отказ в приеме заявления у заявителя;</w:t>
      </w:r>
    </w:p>
    <w:p w:rsidR="00032F3E" w:rsidRPr="00032F3E" w:rsidRDefault="00032F3E" w:rsidP="00032F3E">
      <w:pPr>
        <w:numPr>
          <w:ilvl w:val="0"/>
          <w:numId w:val="11"/>
        </w:numPr>
        <w:tabs>
          <w:tab w:val="left" w:pos="851"/>
        </w:tabs>
        <w:spacing w:after="200" w:line="238" w:lineRule="auto"/>
        <w:contextualSpacing/>
        <w:jc w:val="both"/>
        <w:rPr>
          <w:rFonts w:cs="Times New Roman"/>
          <w:bCs/>
          <w:szCs w:val="28"/>
          <w:lang w:eastAsia="ru-RU"/>
        </w:rPr>
      </w:pPr>
      <w:r w:rsidRPr="00032F3E">
        <w:rPr>
          <w:rFonts w:cs="Times New Roman"/>
          <w:bCs/>
          <w:szCs w:val="28"/>
          <w:lang w:eastAsia="ru-RU"/>
        </w:rPr>
        <w:t>нарушение срока регистрации заявления;</w:t>
      </w:r>
    </w:p>
    <w:p w:rsidR="00032F3E" w:rsidRPr="00032F3E" w:rsidRDefault="00032F3E" w:rsidP="00032F3E">
      <w:pPr>
        <w:numPr>
          <w:ilvl w:val="0"/>
          <w:numId w:val="11"/>
        </w:numPr>
        <w:tabs>
          <w:tab w:val="left" w:pos="851"/>
        </w:tabs>
        <w:spacing w:after="200" w:line="238" w:lineRule="auto"/>
        <w:contextualSpacing/>
        <w:jc w:val="both"/>
        <w:rPr>
          <w:rFonts w:cs="Times New Roman"/>
          <w:bCs/>
          <w:szCs w:val="28"/>
          <w:lang w:eastAsia="ru-RU"/>
        </w:rPr>
      </w:pPr>
      <w:r w:rsidRPr="00032F3E">
        <w:rPr>
          <w:rFonts w:cs="Times New Roman"/>
          <w:bCs/>
          <w:szCs w:val="28"/>
          <w:lang w:eastAsia="ru-RU"/>
        </w:rPr>
        <w:t>нарушение срока предоставления услуги;</w:t>
      </w:r>
    </w:p>
    <w:p w:rsidR="00032F3E" w:rsidRPr="00032F3E" w:rsidRDefault="00032F3E" w:rsidP="00032F3E">
      <w:pPr>
        <w:numPr>
          <w:ilvl w:val="0"/>
          <w:numId w:val="11"/>
        </w:numPr>
        <w:tabs>
          <w:tab w:val="left" w:pos="851"/>
        </w:tabs>
        <w:spacing w:after="200" w:line="238" w:lineRule="auto"/>
        <w:contextualSpacing/>
        <w:jc w:val="both"/>
        <w:rPr>
          <w:rFonts w:cs="Times New Roman"/>
          <w:bCs/>
          <w:szCs w:val="28"/>
          <w:lang w:eastAsia="ru-RU"/>
        </w:rPr>
      </w:pPr>
      <w:r w:rsidRPr="00032F3E">
        <w:rPr>
          <w:rFonts w:cs="Times New Roman"/>
          <w:bCs/>
          <w:szCs w:val="28"/>
          <w:lang w:eastAsia="ru-RU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 для предоставления услуги;</w:t>
      </w:r>
    </w:p>
    <w:p w:rsidR="00032F3E" w:rsidRPr="00032F3E" w:rsidRDefault="00032F3E" w:rsidP="00032F3E">
      <w:pPr>
        <w:numPr>
          <w:ilvl w:val="0"/>
          <w:numId w:val="11"/>
        </w:numPr>
        <w:tabs>
          <w:tab w:val="left" w:pos="851"/>
        </w:tabs>
        <w:spacing w:after="200" w:line="238" w:lineRule="auto"/>
        <w:contextualSpacing/>
        <w:jc w:val="both"/>
        <w:rPr>
          <w:rFonts w:cs="Times New Roman"/>
          <w:bCs/>
          <w:szCs w:val="28"/>
          <w:lang w:eastAsia="ru-RU"/>
        </w:rPr>
      </w:pPr>
      <w:proofErr w:type="gramStart"/>
      <w:r w:rsidRPr="00032F3E">
        <w:rPr>
          <w:rFonts w:cs="Times New Roman"/>
          <w:bCs/>
          <w:szCs w:val="28"/>
          <w:lang w:eastAsia="ru-RU"/>
        </w:rPr>
        <w:t>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области;</w:t>
      </w:r>
      <w:proofErr w:type="gramEnd"/>
    </w:p>
    <w:p w:rsidR="00032F3E" w:rsidRPr="00032F3E" w:rsidRDefault="00032F3E" w:rsidP="00032F3E">
      <w:pPr>
        <w:numPr>
          <w:ilvl w:val="0"/>
          <w:numId w:val="11"/>
        </w:numPr>
        <w:tabs>
          <w:tab w:val="left" w:pos="851"/>
        </w:tabs>
        <w:spacing w:after="200" w:line="238" w:lineRule="auto"/>
        <w:contextualSpacing/>
        <w:jc w:val="both"/>
        <w:rPr>
          <w:rFonts w:cs="Times New Roman"/>
          <w:bCs/>
          <w:szCs w:val="28"/>
          <w:lang w:eastAsia="ru-RU"/>
        </w:rPr>
      </w:pPr>
      <w:r w:rsidRPr="00032F3E">
        <w:rPr>
          <w:rFonts w:cs="Times New Roman"/>
          <w:bCs/>
          <w:szCs w:val="28"/>
          <w:lang w:eastAsia="ru-RU"/>
        </w:rPr>
        <w:t>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Ярославской области.</w:t>
      </w:r>
    </w:p>
    <w:p w:rsidR="00032F3E" w:rsidRPr="00032F3E" w:rsidRDefault="00032F3E" w:rsidP="00032F3E">
      <w:pPr>
        <w:tabs>
          <w:tab w:val="left" w:pos="851"/>
        </w:tabs>
        <w:spacing w:line="238" w:lineRule="auto"/>
        <w:jc w:val="both"/>
        <w:rPr>
          <w:rFonts w:cs="Times New Roman"/>
          <w:bCs/>
          <w:szCs w:val="28"/>
          <w:lang w:eastAsia="ru-RU"/>
        </w:rPr>
      </w:pPr>
      <w:r w:rsidRPr="00032F3E">
        <w:rPr>
          <w:rFonts w:cs="Times New Roman"/>
          <w:bCs/>
          <w:szCs w:val="28"/>
          <w:lang w:eastAsia="ru-RU"/>
        </w:rPr>
        <w:t xml:space="preserve">28. Жалоба подается заявителем в письменной форме на бумажном носителе, в электронной форме в организацию, предоставляющую услугу, или в </w:t>
      </w:r>
      <w:r w:rsidR="006A2C06">
        <w:rPr>
          <w:rFonts w:cs="Times New Roman"/>
          <w:bCs/>
          <w:szCs w:val="28"/>
          <w:lang w:eastAsia="ru-RU"/>
        </w:rPr>
        <w:t>управление образования</w:t>
      </w:r>
      <w:r w:rsidRPr="00032F3E">
        <w:rPr>
          <w:rFonts w:cs="Times New Roman"/>
          <w:bCs/>
          <w:szCs w:val="28"/>
          <w:lang w:eastAsia="ru-RU"/>
        </w:rPr>
        <w:t>. Жалоба может быть направлена по почте, с использованием сети «Интернет», официального сайта организации в сети «Интернет», портала органов государственной власти Ярославской области в сети «Интернет», а также может быть принята при личном приеме заявителя.</w:t>
      </w:r>
    </w:p>
    <w:p w:rsidR="00032F3E" w:rsidRPr="00032F3E" w:rsidRDefault="00032F3E" w:rsidP="00032F3E">
      <w:pPr>
        <w:tabs>
          <w:tab w:val="left" w:pos="851"/>
        </w:tabs>
        <w:spacing w:line="238" w:lineRule="auto"/>
        <w:jc w:val="both"/>
        <w:rPr>
          <w:rFonts w:cs="Times New Roman"/>
          <w:bCs/>
          <w:szCs w:val="28"/>
          <w:lang w:eastAsia="ru-RU"/>
        </w:rPr>
      </w:pPr>
      <w:r w:rsidRPr="00032F3E">
        <w:rPr>
          <w:rFonts w:cs="Times New Roman"/>
          <w:bCs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32F3E" w:rsidRPr="00032F3E" w:rsidRDefault="00032F3E" w:rsidP="00032F3E">
      <w:pPr>
        <w:tabs>
          <w:tab w:val="left" w:pos="851"/>
        </w:tabs>
        <w:spacing w:line="238" w:lineRule="auto"/>
        <w:jc w:val="both"/>
        <w:rPr>
          <w:rFonts w:cs="Times New Roman"/>
          <w:bCs/>
          <w:szCs w:val="28"/>
          <w:lang w:eastAsia="ru-RU"/>
        </w:rPr>
      </w:pPr>
      <w:r w:rsidRPr="00032F3E">
        <w:rPr>
          <w:rFonts w:cs="Times New Roman"/>
          <w:bCs/>
          <w:szCs w:val="28"/>
          <w:lang w:eastAsia="ru-RU"/>
        </w:rPr>
        <w:t>В случае подачи жалобы представителем заявителя представитель заявителя представляет документ, удостоверяющий его личность, а также документ, подтверждающий его полномочия на осуществление действий от имени заявителя.</w:t>
      </w:r>
    </w:p>
    <w:p w:rsidR="00032F3E" w:rsidRPr="00032F3E" w:rsidRDefault="00032F3E" w:rsidP="00032F3E">
      <w:pPr>
        <w:tabs>
          <w:tab w:val="left" w:pos="851"/>
        </w:tabs>
        <w:spacing w:line="238" w:lineRule="auto"/>
        <w:jc w:val="both"/>
        <w:rPr>
          <w:rFonts w:cs="Times New Roman"/>
          <w:bCs/>
          <w:szCs w:val="28"/>
          <w:lang w:eastAsia="ru-RU"/>
        </w:rPr>
      </w:pPr>
      <w:r w:rsidRPr="00032F3E">
        <w:rPr>
          <w:rFonts w:cs="Times New Roman"/>
          <w:bCs/>
          <w:szCs w:val="28"/>
          <w:lang w:eastAsia="ru-RU"/>
        </w:rPr>
        <w:t>29. Жалоба должна содержать следующие сведения:</w:t>
      </w:r>
    </w:p>
    <w:p w:rsidR="00032F3E" w:rsidRPr="00032F3E" w:rsidRDefault="00032F3E" w:rsidP="00032F3E">
      <w:pPr>
        <w:numPr>
          <w:ilvl w:val="0"/>
          <w:numId w:val="11"/>
        </w:numPr>
        <w:tabs>
          <w:tab w:val="left" w:pos="851"/>
        </w:tabs>
        <w:spacing w:after="200" w:line="238" w:lineRule="auto"/>
        <w:contextualSpacing/>
        <w:jc w:val="both"/>
        <w:rPr>
          <w:rFonts w:cs="Times New Roman"/>
          <w:bCs/>
          <w:szCs w:val="28"/>
          <w:lang w:eastAsia="ru-RU"/>
        </w:rPr>
      </w:pPr>
      <w:proofErr w:type="gramStart"/>
      <w:r w:rsidRPr="00032F3E">
        <w:rPr>
          <w:rFonts w:cs="Times New Roman"/>
          <w:bCs/>
          <w:szCs w:val="28"/>
          <w:lang w:eastAsia="ru-RU"/>
        </w:rPr>
        <w:t>наименование организации, фамилия, имя, отчество (последнее – при наличии) должностного лица организации, решения и действия (бездействие) которых обжалуются;</w:t>
      </w:r>
      <w:proofErr w:type="gramEnd"/>
    </w:p>
    <w:p w:rsidR="00032F3E" w:rsidRPr="00032F3E" w:rsidRDefault="00032F3E" w:rsidP="00032F3E">
      <w:pPr>
        <w:numPr>
          <w:ilvl w:val="0"/>
          <w:numId w:val="11"/>
        </w:numPr>
        <w:tabs>
          <w:tab w:val="left" w:pos="851"/>
        </w:tabs>
        <w:spacing w:after="200" w:line="238" w:lineRule="auto"/>
        <w:contextualSpacing/>
        <w:jc w:val="both"/>
        <w:rPr>
          <w:rFonts w:cs="Times New Roman"/>
          <w:bCs/>
          <w:szCs w:val="28"/>
          <w:lang w:eastAsia="ru-RU"/>
        </w:rPr>
      </w:pPr>
      <w:proofErr w:type="gramStart"/>
      <w:r w:rsidRPr="00032F3E">
        <w:rPr>
          <w:rFonts w:cs="Times New Roman"/>
          <w:bCs/>
          <w:szCs w:val="28"/>
          <w:lang w:eastAsia="ru-RU"/>
        </w:rPr>
        <w:t>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32F3E" w:rsidRPr="00032F3E" w:rsidRDefault="00032F3E" w:rsidP="00032F3E">
      <w:pPr>
        <w:numPr>
          <w:ilvl w:val="0"/>
          <w:numId w:val="11"/>
        </w:numPr>
        <w:tabs>
          <w:tab w:val="left" w:pos="851"/>
        </w:tabs>
        <w:spacing w:after="200" w:line="238" w:lineRule="auto"/>
        <w:contextualSpacing/>
        <w:jc w:val="both"/>
        <w:rPr>
          <w:rFonts w:cs="Times New Roman"/>
          <w:bCs/>
          <w:szCs w:val="28"/>
          <w:lang w:eastAsia="ru-RU"/>
        </w:rPr>
      </w:pPr>
      <w:r w:rsidRPr="00032F3E">
        <w:rPr>
          <w:rFonts w:cs="Times New Roman"/>
          <w:bCs/>
          <w:szCs w:val="28"/>
          <w:lang w:eastAsia="ru-RU"/>
        </w:rPr>
        <w:lastRenderedPageBreak/>
        <w:t>сведения об обжалуемых решениях и действиях (бездействии) организации, должностного лица организации, совершенных (принятых) в</w:t>
      </w:r>
      <w:r w:rsidRPr="00032F3E">
        <w:rPr>
          <w:rFonts w:cs="Times New Roman"/>
          <w:bCs/>
          <w:szCs w:val="28"/>
          <w:lang w:val="en-US" w:eastAsia="ru-RU"/>
        </w:rPr>
        <w:t> </w:t>
      </w:r>
      <w:r w:rsidRPr="00032F3E">
        <w:rPr>
          <w:rFonts w:cs="Times New Roman"/>
          <w:bCs/>
          <w:szCs w:val="28"/>
          <w:lang w:eastAsia="ru-RU"/>
        </w:rPr>
        <w:t>ходе предоставления услуги;</w:t>
      </w:r>
    </w:p>
    <w:p w:rsidR="00032F3E" w:rsidRPr="00032F3E" w:rsidRDefault="00032F3E" w:rsidP="00032F3E">
      <w:pPr>
        <w:numPr>
          <w:ilvl w:val="0"/>
          <w:numId w:val="11"/>
        </w:numPr>
        <w:tabs>
          <w:tab w:val="left" w:pos="851"/>
        </w:tabs>
        <w:spacing w:after="200" w:line="238" w:lineRule="auto"/>
        <w:contextualSpacing/>
        <w:jc w:val="both"/>
        <w:rPr>
          <w:rFonts w:cs="Times New Roman"/>
          <w:bCs/>
          <w:szCs w:val="28"/>
          <w:lang w:eastAsia="ru-RU"/>
        </w:rPr>
      </w:pPr>
      <w:r w:rsidRPr="00032F3E">
        <w:rPr>
          <w:rFonts w:cs="Times New Roman"/>
          <w:bCs/>
          <w:szCs w:val="28"/>
          <w:lang w:eastAsia="ru-RU"/>
        </w:rPr>
        <w:t>доводы, на основании которых заявитель не согласен с решением и действием (бездействием) организации, должностного лица организации. Заявителем могут быть представлены документы (при наличии), подтверждающие его доводы, либо их копии.</w:t>
      </w:r>
    </w:p>
    <w:p w:rsidR="00032F3E" w:rsidRPr="00032F3E" w:rsidRDefault="00032F3E" w:rsidP="00032F3E">
      <w:pPr>
        <w:tabs>
          <w:tab w:val="left" w:pos="851"/>
        </w:tabs>
        <w:spacing w:line="238" w:lineRule="auto"/>
        <w:jc w:val="both"/>
        <w:rPr>
          <w:rFonts w:cs="Times New Roman"/>
          <w:bCs/>
          <w:szCs w:val="28"/>
          <w:lang w:eastAsia="ru-RU"/>
        </w:rPr>
      </w:pPr>
      <w:r w:rsidRPr="00032F3E">
        <w:rPr>
          <w:rFonts w:cs="Times New Roman"/>
          <w:bCs/>
          <w:szCs w:val="28"/>
          <w:lang w:eastAsia="ru-RU"/>
        </w:rPr>
        <w:t xml:space="preserve">30. Жалоба, поступившая в </w:t>
      </w:r>
      <w:r w:rsidR="00E622FF">
        <w:rPr>
          <w:rFonts w:cs="Times New Roman"/>
          <w:bCs/>
          <w:szCs w:val="28"/>
          <w:lang w:eastAsia="ru-RU"/>
        </w:rPr>
        <w:t>управление образования</w:t>
      </w:r>
      <w:r w:rsidRPr="00032F3E">
        <w:rPr>
          <w:rFonts w:cs="Times New Roman"/>
          <w:bCs/>
          <w:szCs w:val="28"/>
          <w:lang w:eastAsia="ru-RU"/>
        </w:rPr>
        <w:t>, организацию, подлежит рассмотрению в течение 15 рабочих дней со дня ее регистрации, а в случае обжалования отказа организации в приеме документов у заявителя – в</w:t>
      </w:r>
      <w:r w:rsidRPr="00032F3E">
        <w:rPr>
          <w:rFonts w:cs="Times New Roman"/>
          <w:bCs/>
          <w:szCs w:val="28"/>
          <w:lang w:val="en-US" w:eastAsia="ru-RU"/>
        </w:rPr>
        <w:t> </w:t>
      </w:r>
      <w:r w:rsidRPr="00032F3E">
        <w:rPr>
          <w:rFonts w:cs="Times New Roman"/>
          <w:bCs/>
          <w:szCs w:val="28"/>
          <w:lang w:eastAsia="ru-RU"/>
        </w:rPr>
        <w:t>течение 5 рабочих дней со дня ее регистрации.</w:t>
      </w:r>
    </w:p>
    <w:p w:rsidR="00032F3E" w:rsidRPr="00032F3E" w:rsidRDefault="00032F3E" w:rsidP="00032F3E">
      <w:pPr>
        <w:tabs>
          <w:tab w:val="left" w:pos="851"/>
        </w:tabs>
        <w:spacing w:line="238" w:lineRule="auto"/>
        <w:jc w:val="both"/>
        <w:rPr>
          <w:rFonts w:cs="Times New Roman"/>
          <w:bCs/>
          <w:szCs w:val="28"/>
          <w:lang w:eastAsia="ru-RU"/>
        </w:rPr>
      </w:pPr>
      <w:r w:rsidRPr="00032F3E">
        <w:rPr>
          <w:rFonts w:cs="Times New Roman"/>
          <w:bCs/>
          <w:szCs w:val="28"/>
          <w:lang w:eastAsia="ru-RU"/>
        </w:rPr>
        <w:t xml:space="preserve">31. По результатам рассмотрения жалобы </w:t>
      </w:r>
      <w:proofErr w:type="gramStart"/>
      <w:r w:rsidR="00E622FF" w:rsidRPr="00032F3E">
        <w:rPr>
          <w:rFonts w:cs="Times New Roman"/>
          <w:bCs/>
          <w:szCs w:val="28"/>
          <w:lang w:eastAsia="ru-RU"/>
        </w:rPr>
        <w:t>в</w:t>
      </w:r>
      <w:proofErr w:type="gramEnd"/>
      <w:r w:rsidR="00E622FF" w:rsidRPr="00032F3E">
        <w:rPr>
          <w:rFonts w:cs="Times New Roman"/>
          <w:bCs/>
          <w:szCs w:val="28"/>
          <w:lang w:eastAsia="ru-RU"/>
        </w:rPr>
        <w:t xml:space="preserve"> </w:t>
      </w:r>
      <w:proofErr w:type="gramStart"/>
      <w:r w:rsidR="00E622FF">
        <w:rPr>
          <w:rFonts w:cs="Times New Roman"/>
          <w:bCs/>
          <w:szCs w:val="28"/>
          <w:lang w:eastAsia="ru-RU"/>
        </w:rPr>
        <w:t>управлением</w:t>
      </w:r>
      <w:proofErr w:type="gramEnd"/>
      <w:r w:rsidR="00E622FF">
        <w:rPr>
          <w:rFonts w:cs="Times New Roman"/>
          <w:bCs/>
          <w:szCs w:val="28"/>
          <w:lang w:eastAsia="ru-RU"/>
        </w:rPr>
        <w:t xml:space="preserve"> образования</w:t>
      </w:r>
      <w:r w:rsidRPr="00032F3E">
        <w:rPr>
          <w:rFonts w:cs="Times New Roman"/>
          <w:bCs/>
          <w:szCs w:val="28"/>
          <w:lang w:eastAsia="ru-RU"/>
        </w:rPr>
        <w:t>, организацией принимается одно из следующих решений:</w:t>
      </w:r>
    </w:p>
    <w:p w:rsidR="00032F3E" w:rsidRPr="00032F3E" w:rsidRDefault="00032F3E" w:rsidP="00032F3E">
      <w:pPr>
        <w:numPr>
          <w:ilvl w:val="0"/>
          <w:numId w:val="11"/>
        </w:numPr>
        <w:tabs>
          <w:tab w:val="left" w:pos="851"/>
        </w:tabs>
        <w:spacing w:after="200" w:line="238" w:lineRule="auto"/>
        <w:contextualSpacing/>
        <w:jc w:val="both"/>
        <w:rPr>
          <w:rFonts w:cs="Times New Roman"/>
          <w:bCs/>
          <w:szCs w:val="28"/>
          <w:lang w:eastAsia="ru-RU"/>
        </w:rPr>
      </w:pPr>
      <w:r w:rsidRPr="00032F3E">
        <w:rPr>
          <w:rFonts w:cs="Times New Roman"/>
          <w:bCs/>
          <w:szCs w:val="28"/>
          <w:lang w:eastAsia="ru-RU"/>
        </w:rPr>
        <w:t>об удовлетворении жалобы, в том числе в форме отмены принятого решения,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области;</w:t>
      </w:r>
    </w:p>
    <w:p w:rsidR="00032F3E" w:rsidRPr="00032F3E" w:rsidRDefault="00032F3E" w:rsidP="00032F3E">
      <w:pPr>
        <w:numPr>
          <w:ilvl w:val="0"/>
          <w:numId w:val="11"/>
        </w:numPr>
        <w:tabs>
          <w:tab w:val="left" w:pos="851"/>
        </w:tabs>
        <w:spacing w:after="200" w:line="238" w:lineRule="auto"/>
        <w:contextualSpacing/>
        <w:jc w:val="both"/>
        <w:rPr>
          <w:rFonts w:cs="Times New Roman"/>
          <w:bCs/>
          <w:szCs w:val="28"/>
          <w:lang w:eastAsia="ru-RU"/>
        </w:rPr>
      </w:pPr>
      <w:r w:rsidRPr="00032F3E">
        <w:rPr>
          <w:rFonts w:cs="Times New Roman"/>
          <w:bCs/>
          <w:szCs w:val="28"/>
          <w:lang w:eastAsia="ru-RU"/>
        </w:rPr>
        <w:t>об отказе в удовлетворении жалобы.</w:t>
      </w:r>
    </w:p>
    <w:p w:rsidR="00032F3E" w:rsidRPr="00032F3E" w:rsidRDefault="00032F3E" w:rsidP="00032F3E">
      <w:pPr>
        <w:tabs>
          <w:tab w:val="left" w:pos="851"/>
        </w:tabs>
        <w:spacing w:line="238" w:lineRule="auto"/>
        <w:contextualSpacing/>
        <w:jc w:val="both"/>
        <w:rPr>
          <w:rFonts w:cs="Times New Roman"/>
          <w:bCs/>
          <w:szCs w:val="28"/>
          <w:lang w:eastAsia="ru-RU"/>
        </w:rPr>
      </w:pPr>
      <w:r w:rsidRPr="00032F3E">
        <w:rPr>
          <w:rFonts w:cs="Times New Roman"/>
          <w:bCs/>
          <w:szCs w:val="28"/>
          <w:lang w:eastAsia="ru-RU"/>
        </w:rPr>
        <w:t>В случае признания жалобы подлежащей удовлетворению в ответе заявителю дается информация о действиях, осуществляемых организацией в</w:t>
      </w:r>
      <w:r w:rsidRPr="00032F3E">
        <w:rPr>
          <w:rFonts w:cs="Times New Roman"/>
          <w:bCs/>
          <w:szCs w:val="28"/>
          <w:lang w:val="en-US" w:eastAsia="ru-RU"/>
        </w:rPr>
        <w:t> </w:t>
      </w:r>
      <w:r w:rsidRPr="00032F3E">
        <w:rPr>
          <w:rFonts w:cs="Times New Roman"/>
          <w:bCs/>
          <w:szCs w:val="28"/>
          <w:lang w:eastAsia="ru-RU"/>
        </w:rPr>
        <w:t xml:space="preserve">целях незамедлительного устранения выявленных нарушений при оказании услуги, а также приносятся извинения за доставленные </w:t>
      </w:r>
      <w:proofErr w:type="gramStart"/>
      <w:r w:rsidRPr="00032F3E">
        <w:rPr>
          <w:rFonts w:cs="Times New Roman"/>
          <w:bCs/>
          <w:szCs w:val="28"/>
          <w:lang w:eastAsia="ru-RU"/>
        </w:rPr>
        <w:t>неудобства</w:t>
      </w:r>
      <w:proofErr w:type="gramEnd"/>
      <w:r w:rsidRPr="00032F3E">
        <w:rPr>
          <w:rFonts w:cs="Times New Roman"/>
          <w:bCs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</w:p>
    <w:p w:rsidR="00032F3E" w:rsidRPr="00032F3E" w:rsidRDefault="00032F3E" w:rsidP="00032F3E">
      <w:pPr>
        <w:tabs>
          <w:tab w:val="left" w:pos="851"/>
        </w:tabs>
        <w:spacing w:line="238" w:lineRule="auto"/>
        <w:contextualSpacing/>
        <w:jc w:val="both"/>
        <w:rPr>
          <w:rFonts w:cs="Times New Roman"/>
          <w:bCs/>
          <w:szCs w:val="28"/>
          <w:lang w:eastAsia="ru-RU"/>
        </w:rPr>
      </w:pPr>
      <w:r w:rsidRPr="00032F3E">
        <w:rPr>
          <w:rFonts w:cs="Times New Roman"/>
          <w:bCs/>
          <w:szCs w:val="28"/>
          <w:lang w:eastAsia="ru-RU"/>
        </w:rPr>
        <w:t xml:space="preserve">В случае признания </w:t>
      </w:r>
      <w:proofErr w:type="gramStart"/>
      <w:r w:rsidRPr="00032F3E">
        <w:rPr>
          <w:rFonts w:cs="Times New Roman"/>
          <w:bCs/>
          <w:szCs w:val="28"/>
          <w:lang w:eastAsia="ru-RU"/>
        </w:rPr>
        <w:t>жалобы</w:t>
      </w:r>
      <w:proofErr w:type="gramEnd"/>
      <w:r w:rsidRPr="00032F3E">
        <w:rPr>
          <w:rFonts w:cs="Times New Roman"/>
          <w:bCs/>
          <w:szCs w:val="28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32F3E" w:rsidRDefault="00032F3E" w:rsidP="00032F3E">
      <w:pPr>
        <w:tabs>
          <w:tab w:val="left" w:pos="851"/>
        </w:tabs>
        <w:spacing w:line="238" w:lineRule="auto"/>
        <w:jc w:val="both"/>
        <w:rPr>
          <w:rFonts w:cs="Times New Roman"/>
          <w:bCs/>
          <w:szCs w:val="28"/>
          <w:lang w:eastAsia="ru-RU"/>
        </w:rPr>
      </w:pPr>
      <w:r w:rsidRPr="00032F3E">
        <w:rPr>
          <w:rFonts w:cs="Times New Roman"/>
          <w:bCs/>
          <w:szCs w:val="28"/>
          <w:lang w:eastAsia="ru-RU"/>
        </w:rPr>
        <w:t>32. Не позднее дня, следующего за днем принятия решения, указанного в пункте 31 настоящего раздела Порядка, заявителю в электронной форме и по желанию заявителя в письменной форме направляется мотивированный ответ о результатах рассмотрения жалобы.</w:t>
      </w:r>
    </w:p>
    <w:p w:rsidR="00032F3E" w:rsidRPr="00032F3E" w:rsidRDefault="00032F3E" w:rsidP="00032F3E">
      <w:pPr>
        <w:tabs>
          <w:tab w:val="left" w:pos="851"/>
        </w:tabs>
        <w:spacing w:line="238" w:lineRule="auto"/>
        <w:jc w:val="both"/>
        <w:rPr>
          <w:rFonts w:cs="Times New Roman"/>
          <w:bCs/>
          <w:szCs w:val="28"/>
          <w:lang w:eastAsia="ru-RU"/>
        </w:rPr>
      </w:pPr>
    </w:p>
    <w:p w:rsidR="00032F3E" w:rsidRPr="00032F3E" w:rsidRDefault="00032F3E" w:rsidP="00032F3E">
      <w:pPr>
        <w:shd w:val="clear" w:color="auto" w:fill="FFFFFF"/>
        <w:spacing w:line="238" w:lineRule="auto"/>
        <w:ind w:firstLine="5670"/>
        <w:rPr>
          <w:rFonts w:cs="Times New Roman"/>
          <w:szCs w:val="28"/>
          <w:lang w:eastAsia="ru-RU"/>
        </w:rPr>
        <w:sectPr w:rsidR="00032F3E" w:rsidRPr="00032F3E" w:rsidSect="00F37E32">
          <w:footerReference w:type="default" r:id="rId12"/>
          <w:footerReference w:type="first" r:id="rId13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032F3E" w:rsidRPr="00032F3E" w:rsidRDefault="00032F3E" w:rsidP="00032F3E">
      <w:pPr>
        <w:shd w:val="clear" w:color="auto" w:fill="FFFFFF"/>
        <w:spacing w:line="238" w:lineRule="auto"/>
        <w:ind w:firstLine="5670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lastRenderedPageBreak/>
        <w:t>Приложение 1</w:t>
      </w:r>
    </w:p>
    <w:p w:rsidR="00032F3E" w:rsidRPr="00032F3E" w:rsidRDefault="00032F3E" w:rsidP="00032F3E">
      <w:pPr>
        <w:shd w:val="clear" w:color="auto" w:fill="FFFFFF"/>
        <w:spacing w:line="238" w:lineRule="auto"/>
        <w:ind w:left="5670" w:firstLine="0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>к Порядку</w:t>
      </w:r>
    </w:p>
    <w:p w:rsidR="00032F3E" w:rsidRPr="00032F3E" w:rsidRDefault="00032F3E" w:rsidP="00032F3E">
      <w:pPr>
        <w:shd w:val="clear" w:color="auto" w:fill="FFFFFF"/>
        <w:spacing w:line="238" w:lineRule="auto"/>
        <w:ind w:firstLine="0"/>
        <w:rPr>
          <w:rFonts w:cs="Times New Roman"/>
          <w:szCs w:val="28"/>
          <w:lang w:eastAsia="ru-RU"/>
        </w:rPr>
      </w:pPr>
    </w:p>
    <w:p w:rsidR="00032F3E" w:rsidRPr="00032F3E" w:rsidRDefault="00032F3E" w:rsidP="00032F3E">
      <w:pPr>
        <w:shd w:val="clear" w:color="auto" w:fill="FFFFFF"/>
        <w:spacing w:line="238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032F3E">
        <w:rPr>
          <w:rFonts w:cs="Times New Roman"/>
          <w:b/>
          <w:szCs w:val="28"/>
          <w:lang w:eastAsia="ru-RU"/>
        </w:rPr>
        <w:t xml:space="preserve">ПЕРЕЧЕНЬ </w:t>
      </w:r>
    </w:p>
    <w:p w:rsidR="00032F3E" w:rsidRPr="00032F3E" w:rsidRDefault="00E622FF" w:rsidP="00032F3E">
      <w:pPr>
        <w:shd w:val="clear" w:color="auto" w:fill="FFFFFF"/>
        <w:spacing w:line="238" w:lineRule="auto"/>
        <w:ind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муниципальных</w:t>
      </w:r>
      <w:r w:rsidR="00032F3E" w:rsidRPr="00032F3E">
        <w:rPr>
          <w:rFonts w:cs="Times New Roman"/>
          <w:b/>
          <w:szCs w:val="28"/>
          <w:lang w:eastAsia="ru-RU"/>
        </w:rPr>
        <w:t xml:space="preserve"> общеобразовательных организаций </w:t>
      </w:r>
      <w:r>
        <w:rPr>
          <w:rFonts w:cs="Times New Roman"/>
          <w:b/>
          <w:szCs w:val="28"/>
          <w:lang w:eastAsia="ru-RU"/>
        </w:rPr>
        <w:t>Мышкинского муниципального района</w:t>
      </w:r>
      <w:r w:rsidR="008F6EFA">
        <w:rPr>
          <w:rFonts w:cs="Times New Roman"/>
          <w:b/>
          <w:szCs w:val="28"/>
          <w:lang w:eastAsia="ru-RU"/>
        </w:rPr>
        <w:t xml:space="preserve"> </w:t>
      </w:r>
      <w:r w:rsidR="00032F3E" w:rsidRPr="00032F3E">
        <w:rPr>
          <w:rFonts w:cs="Times New Roman"/>
          <w:b/>
          <w:szCs w:val="28"/>
          <w:lang w:eastAsia="ru-RU"/>
        </w:rPr>
        <w:t>Ярославской области, реализующих образовательные программы начального общего, основного общего и среднего общего образования,</w:t>
      </w:r>
    </w:p>
    <w:p w:rsidR="00032F3E" w:rsidRPr="00032F3E" w:rsidRDefault="00E622FF" w:rsidP="00032F3E">
      <w:pPr>
        <w:shd w:val="clear" w:color="auto" w:fill="FFFFFF"/>
        <w:spacing w:line="238" w:lineRule="auto"/>
        <w:ind w:firstLine="0"/>
        <w:jc w:val="center"/>
        <w:rPr>
          <w:rFonts w:cs="Times New Roman"/>
          <w:b/>
          <w:szCs w:val="28"/>
          <w:lang w:eastAsia="ru-RU"/>
        </w:rPr>
      </w:pPr>
      <w:proofErr w:type="gramStart"/>
      <w:r>
        <w:rPr>
          <w:rFonts w:cs="Times New Roman"/>
          <w:b/>
          <w:szCs w:val="28"/>
          <w:lang w:eastAsia="ru-RU"/>
        </w:rPr>
        <w:t>подведомственных</w:t>
      </w:r>
      <w:proofErr w:type="gramEnd"/>
      <w:r>
        <w:rPr>
          <w:rFonts w:cs="Times New Roman"/>
          <w:b/>
          <w:szCs w:val="28"/>
          <w:lang w:eastAsia="ru-RU"/>
        </w:rPr>
        <w:t xml:space="preserve"> управлению</w:t>
      </w:r>
      <w:r w:rsidR="00032F3E" w:rsidRPr="00032F3E">
        <w:rPr>
          <w:rFonts w:cs="Times New Roman"/>
          <w:b/>
          <w:szCs w:val="28"/>
          <w:lang w:eastAsia="ru-RU"/>
        </w:rPr>
        <w:t xml:space="preserve"> образования</w:t>
      </w:r>
      <w:r w:rsidR="008F6EFA">
        <w:rPr>
          <w:rFonts w:cs="Times New Roman"/>
          <w:b/>
          <w:szCs w:val="28"/>
          <w:lang w:eastAsia="ru-RU"/>
        </w:rPr>
        <w:t xml:space="preserve"> администрации Мышкинского муниципального района</w:t>
      </w:r>
    </w:p>
    <w:p w:rsidR="00032F3E" w:rsidRPr="00032F3E" w:rsidRDefault="00032F3E" w:rsidP="00032F3E">
      <w:pPr>
        <w:shd w:val="clear" w:color="auto" w:fill="FFFFFF"/>
        <w:spacing w:line="238" w:lineRule="auto"/>
        <w:ind w:firstLine="0"/>
        <w:jc w:val="center"/>
        <w:rPr>
          <w:rFonts w:cs="Times New Roman"/>
          <w:szCs w:val="28"/>
          <w:lang w:eastAsia="ru-RU"/>
        </w:rPr>
      </w:pPr>
    </w:p>
    <w:p w:rsidR="00032F3E" w:rsidRPr="00032F3E" w:rsidRDefault="00032F3E" w:rsidP="00032F3E">
      <w:pPr>
        <w:spacing w:line="238" w:lineRule="auto"/>
        <w:ind w:firstLine="0"/>
        <w:rPr>
          <w:rFonts w:ascii="Calibri" w:eastAsia="Calibri" w:hAnsi="Calibri" w:cs="Times New Roman"/>
          <w:sz w:val="2"/>
          <w:szCs w:val="2"/>
        </w:rPr>
      </w:pPr>
    </w:p>
    <w:p w:rsidR="00032F3E" w:rsidRPr="00032F3E" w:rsidRDefault="00920FA6" w:rsidP="00032F3E">
      <w:pPr>
        <w:numPr>
          <w:ilvl w:val="0"/>
          <w:numId w:val="7"/>
        </w:numPr>
        <w:spacing w:after="200" w:line="238" w:lineRule="auto"/>
        <w:contextualSpacing/>
        <w:jc w:val="both"/>
        <w:rPr>
          <w:rFonts w:eastAsia="Calibri" w:cs="Times New Roman"/>
          <w:szCs w:val="28"/>
        </w:rPr>
      </w:pPr>
      <w:r w:rsidRPr="00920FA6">
        <w:rPr>
          <w:rFonts w:eastAsia="Calibri" w:cs="Times New Roman"/>
          <w:szCs w:val="28"/>
        </w:rPr>
        <w:t>Муниципальное общеобразовательное учреждение Коптевская основная общеобразовательная школа</w:t>
      </w:r>
    </w:p>
    <w:p w:rsidR="00032F3E" w:rsidRPr="00032F3E" w:rsidRDefault="00920FA6" w:rsidP="00032F3E">
      <w:pPr>
        <w:numPr>
          <w:ilvl w:val="0"/>
          <w:numId w:val="7"/>
        </w:numPr>
        <w:spacing w:after="200" w:line="238" w:lineRule="auto"/>
        <w:contextualSpacing/>
        <w:jc w:val="both"/>
        <w:rPr>
          <w:rFonts w:eastAsia="Calibri" w:cs="Times New Roman"/>
          <w:szCs w:val="28"/>
        </w:rPr>
      </w:pPr>
      <w:r w:rsidRPr="00920FA6">
        <w:rPr>
          <w:rFonts w:eastAsia="Calibri" w:cs="Times New Roman"/>
          <w:szCs w:val="28"/>
        </w:rPr>
        <w:t xml:space="preserve">Муниципальное общеобразовательное учреждение </w:t>
      </w:r>
      <w:r>
        <w:rPr>
          <w:rFonts w:eastAsia="Calibri" w:cs="Times New Roman"/>
          <w:szCs w:val="28"/>
        </w:rPr>
        <w:t>Крюковская</w:t>
      </w:r>
      <w:r w:rsidRPr="00920FA6">
        <w:rPr>
          <w:rFonts w:eastAsia="Calibri" w:cs="Times New Roman"/>
          <w:szCs w:val="28"/>
        </w:rPr>
        <w:t xml:space="preserve"> основная общеобразовательная школа</w:t>
      </w:r>
    </w:p>
    <w:p w:rsidR="00032F3E" w:rsidRPr="00032F3E" w:rsidRDefault="00920FA6" w:rsidP="00032F3E">
      <w:pPr>
        <w:numPr>
          <w:ilvl w:val="0"/>
          <w:numId w:val="7"/>
        </w:numPr>
        <w:spacing w:after="200" w:line="238" w:lineRule="auto"/>
        <w:contextualSpacing/>
        <w:jc w:val="both"/>
        <w:rPr>
          <w:rFonts w:eastAsia="Calibri" w:cs="Times New Roman"/>
          <w:szCs w:val="28"/>
        </w:rPr>
      </w:pPr>
      <w:r w:rsidRPr="00920FA6">
        <w:rPr>
          <w:rFonts w:eastAsia="Calibri" w:cs="Times New Roman"/>
          <w:szCs w:val="28"/>
        </w:rPr>
        <w:t xml:space="preserve">Муниципальное общеобразовательное учреждение </w:t>
      </w:r>
      <w:r>
        <w:rPr>
          <w:rFonts w:eastAsia="Calibri" w:cs="Times New Roman"/>
          <w:szCs w:val="28"/>
        </w:rPr>
        <w:t>Шипиловская</w:t>
      </w:r>
      <w:r w:rsidRPr="00920FA6">
        <w:rPr>
          <w:rFonts w:eastAsia="Calibri" w:cs="Times New Roman"/>
          <w:szCs w:val="28"/>
        </w:rPr>
        <w:t xml:space="preserve"> основная общеобразовательная школа</w:t>
      </w:r>
    </w:p>
    <w:p w:rsidR="00032F3E" w:rsidRPr="00032F3E" w:rsidRDefault="008437B9" w:rsidP="00032F3E">
      <w:pPr>
        <w:numPr>
          <w:ilvl w:val="0"/>
          <w:numId w:val="7"/>
        </w:numPr>
        <w:spacing w:after="200" w:line="238" w:lineRule="auto"/>
        <w:contextualSpacing/>
        <w:jc w:val="both"/>
        <w:rPr>
          <w:rFonts w:eastAsia="Calibri" w:cs="Times New Roman"/>
          <w:szCs w:val="28"/>
        </w:rPr>
      </w:pPr>
      <w:r w:rsidRPr="008437B9">
        <w:rPr>
          <w:rFonts w:eastAsia="Calibri" w:cs="Times New Roman"/>
          <w:szCs w:val="28"/>
        </w:rPr>
        <w:t xml:space="preserve">Муниципальное общеобразовательное учреждение </w:t>
      </w:r>
      <w:r>
        <w:rPr>
          <w:rFonts w:eastAsia="Calibri" w:cs="Times New Roman"/>
          <w:szCs w:val="28"/>
        </w:rPr>
        <w:t>Мышкинская средняя</w:t>
      </w:r>
      <w:r w:rsidRPr="008437B9">
        <w:rPr>
          <w:rFonts w:eastAsia="Calibri" w:cs="Times New Roman"/>
          <w:szCs w:val="28"/>
        </w:rPr>
        <w:t xml:space="preserve"> общеобразовательная школа</w:t>
      </w:r>
    </w:p>
    <w:p w:rsidR="00032F3E" w:rsidRPr="00032F3E" w:rsidRDefault="008437B9" w:rsidP="00032F3E">
      <w:pPr>
        <w:numPr>
          <w:ilvl w:val="0"/>
          <w:numId w:val="7"/>
        </w:numPr>
        <w:spacing w:after="200" w:line="238" w:lineRule="auto"/>
        <w:contextualSpacing/>
        <w:jc w:val="both"/>
        <w:rPr>
          <w:rFonts w:eastAsia="Calibri" w:cs="Times New Roman"/>
          <w:szCs w:val="28"/>
        </w:rPr>
      </w:pPr>
      <w:r w:rsidRPr="008437B9">
        <w:rPr>
          <w:rFonts w:eastAsia="Calibri" w:cs="Times New Roman"/>
          <w:szCs w:val="28"/>
        </w:rPr>
        <w:t xml:space="preserve">Муниципальное общеобразовательное учреждение </w:t>
      </w:r>
      <w:r>
        <w:rPr>
          <w:rFonts w:eastAsia="Calibri" w:cs="Times New Roman"/>
          <w:szCs w:val="28"/>
        </w:rPr>
        <w:t>Рождественская средняя</w:t>
      </w:r>
      <w:r w:rsidRPr="008437B9">
        <w:rPr>
          <w:rFonts w:eastAsia="Calibri" w:cs="Times New Roman"/>
          <w:szCs w:val="28"/>
        </w:rPr>
        <w:t xml:space="preserve"> общеобразовательная школа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710"/>
        <w:jc w:val="both"/>
        <w:rPr>
          <w:rFonts w:eastAsia="Calibri" w:cs="Times New Roman"/>
          <w:szCs w:val="28"/>
        </w:rPr>
        <w:sectPr w:rsidR="00032F3E" w:rsidRPr="00032F3E" w:rsidSect="00F37E32">
          <w:headerReference w:type="default" r:id="rId14"/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032F3E" w:rsidRPr="00032F3E" w:rsidRDefault="00032F3E" w:rsidP="00032F3E">
      <w:pPr>
        <w:shd w:val="clear" w:color="auto" w:fill="FFFFFF"/>
        <w:spacing w:line="238" w:lineRule="auto"/>
        <w:ind w:firstLine="5670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lastRenderedPageBreak/>
        <w:t>Приложение 2</w:t>
      </w:r>
    </w:p>
    <w:p w:rsidR="00032F3E" w:rsidRPr="00032F3E" w:rsidRDefault="00032F3E" w:rsidP="00032F3E">
      <w:pPr>
        <w:shd w:val="clear" w:color="auto" w:fill="FFFFFF"/>
        <w:spacing w:line="238" w:lineRule="auto"/>
        <w:ind w:left="5670" w:firstLine="0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>к Порядку</w:t>
      </w:r>
    </w:p>
    <w:p w:rsidR="00032F3E" w:rsidRPr="00032F3E" w:rsidRDefault="00032F3E" w:rsidP="00032F3E">
      <w:pPr>
        <w:shd w:val="clear" w:color="auto" w:fill="FFFFFF"/>
        <w:spacing w:line="238" w:lineRule="auto"/>
        <w:ind w:left="5670" w:firstLine="0"/>
        <w:rPr>
          <w:rFonts w:cs="Times New Roman"/>
          <w:szCs w:val="28"/>
          <w:lang w:eastAsia="ru-RU"/>
        </w:rPr>
      </w:pPr>
    </w:p>
    <w:p w:rsidR="00032F3E" w:rsidRPr="00032F3E" w:rsidRDefault="00032F3E" w:rsidP="00032F3E">
      <w:pPr>
        <w:shd w:val="clear" w:color="auto" w:fill="FFFFFF"/>
        <w:spacing w:line="238" w:lineRule="auto"/>
        <w:ind w:left="5670" w:firstLine="0"/>
        <w:rPr>
          <w:rFonts w:cs="Times New Roman"/>
          <w:szCs w:val="28"/>
          <w:lang w:eastAsia="ru-RU"/>
        </w:rPr>
      </w:pPr>
    </w:p>
    <w:p w:rsidR="00032F3E" w:rsidRPr="00032F3E" w:rsidRDefault="00032F3E" w:rsidP="00032F3E">
      <w:pPr>
        <w:shd w:val="clear" w:color="auto" w:fill="FFFFFF"/>
        <w:spacing w:line="238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032F3E">
        <w:rPr>
          <w:rFonts w:cs="Times New Roman"/>
          <w:b/>
          <w:szCs w:val="28"/>
          <w:lang w:eastAsia="ru-RU"/>
        </w:rPr>
        <w:t>ФОРМЫ</w:t>
      </w:r>
    </w:p>
    <w:p w:rsidR="00EC2270" w:rsidRDefault="00032F3E" w:rsidP="00032F3E">
      <w:pPr>
        <w:shd w:val="clear" w:color="auto" w:fill="FFFFFF"/>
        <w:spacing w:line="238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032F3E">
        <w:rPr>
          <w:rFonts w:cs="Times New Roman"/>
          <w:b/>
          <w:szCs w:val="28"/>
          <w:lang w:eastAsia="ru-RU"/>
        </w:rPr>
        <w:t xml:space="preserve">заявлений о приеме на обучение в </w:t>
      </w:r>
      <w:r w:rsidR="00EC2270">
        <w:rPr>
          <w:rFonts w:cs="Times New Roman"/>
          <w:b/>
          <w:szCs w:val="28"/>
          <w:lang w:eastAsia="ru-RU"/>
        </w:rPr>
        <w:t>муниципальную</w:t>
      </w:r>
      <w:r w:rsidRPr="00032F3E">
        <w:rPr>
          <w:rFonts w:cs="Times New Roman"/>
          <w:b/>
          <w:szCs w:val="28"/>
          <w:lang w:eastAsia="ru-RU"/>
        </w:rPr>
        <w:t xml:space="preserve"> общеобразовательную организацию</w:t>
      </w:r>
    </w:p>
    <w:p w:rsidR="00032F3E" w:rsidRPr="00032F3E" w:rsidRDefault="00032F3E" w:rsidP="00032F3E">
      <w:pPr>
        <w:shd w:val="clear" w:color="auto" w:fill="FFFFFF"/>
        <w:spacing w:line="238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032F3E">
        <w:rPr>
          <w:rFonts w:cs="Times New Roman"/>
          <w:b/>
          <w:szCs w:val="28"/>
          <w:lang w:eastAsia="ru-RU"/>
        </w:rPr>
        <w:t xml:space="preserve"> </w:t>
      </w:r>
      <w:r w:rsidR="00EC2270">
        <w:rPr>
          <w:rFonts w:cs="Times New Roman"/>
          <w:b/>
          <w:szCs w:val="28"/>
          <w:lang w:eastAsia="ru-RU"/>
        </w:rPr>
        <w:t xml:space="preserve">Мышкинского муниципального района </w:t>
      </w:r>
      <w:r w:rsidRPr="00032F3E">
        <w:rPr>
          <w:rFonts w:cs="Times New Roman"/>
          <w:b/>
          <w:szCs w:val="28"/>
          <w:lang w:eastAsia="ru-RU"/>
        </w:rPr>
        <w:t xml:space="preserve">Ярославской области, </w:t>
      </w:r>
    </w:p>
    <w:p w:rsidR="00032F3E" w:rsidRPr="00032F3E" w:rsidRDefault="00032F3E" w:rsidP="00032F3E">
      <w:pPr>
        <w:shd w:val="clear" w:color="auto" w:fill="FFFFFF"/>
        <w:spacing w:line="238" w:lineRule="auto"/>
        <w:ind w:firstLine="0"/>
        <w:jc w:val="center"/>
        <w:rPr>
          <w:rFonts w:cs="Times New Roman"/>
          <w:b/>
          <w:szCs w:val="28"/>
          <w:lang w:eastAsia="ru-RU"/>
        </w:rPr>
      </w:pPr>
      <w:proofErr w:type="gramStart"/>
      <w:r w:rsidRPr="00032F3E">
        <w:rPr>
          <w:rFonts w:cs="Times New Roman"/>
          <w:b/>
          <w:szCs w:val="28"/>
          <w:lang w:eastAsia="ru-RU"/>
        </w:rPr>
        <w:t>реализующую</w:t>
      </w:r>
      <w:proofErr w:type="gramEnd"/>
      <w:r w:rsidRPr="00032F3E">
        <w:rPr>
          <w:rFonts w:cs="Times New Roman"/>
          <w:b/>
          <w:szCs w:val="28"/>
          <w:lang w:eastAsia="ru-RU"/>
        </w:rPr>
        <w:t xml:space="preserve"> образовательные программы начального общего, основного общего и среднего общего образования</w:t>
      </w:r>
    </w:p>
    <w:p w:rsidR="00032F3E" w:rsidRPr="00032F3E" w:rsidRDefault="00032F3E" w:rsidP="00032F3E">
      <w:pPr>
        <w:shd w:val="clear" w:color="auto" w:fill="FFFFFF"/>
        <w:spacing w:line="238" w:lineRule="auto"/>
        <w:ind w:firstLine="0"/>
        <w:jc w:val="center"/>
        <w:rPr>
          <w:rFonts w:cs="Times New Roman"/>
          <w:szCs w:val="28"/>
          <w:lang w:eastAsia="ru-RU"/>
        </w:rPr>
      </w:pPr>
    </w:p>
    <w:p w:rsidR="00032F3E" w:rsidRPr="00032F3E" w:rsidRDefault="00032F3E" w:rsidP="00032F3E">
      <w:pPr>
        <w:shd w:val="clear" w:color="auto" w:fill="FFFFFF"/>
        <w:spacing w:line="238" w:lineRule="auto"/>
        <w:ind w:left="7371" w:firstLine="0"/>
        <w:jc w:val="right"/>
        <w:rPr>
          <w:rFonts w:cs="Times New Roman"/>
          <w:iCs/>
          <w:szCs w:val="28"/>
          <w:lang w:eastAsia="ru-RU"/>
        </w:rPr>
      </w:pPr>
      <w:r w:rsidRPr="00032F3E">
        <w:rPr>
          <w:rFonts w:cs="Times New Roman"/>
          <w:iCs/>
          <w:szCs w:val="28"/>
          <w:lang w:eastAsia="ru-RU"/>
        </w:rPr>
        <w:t>Форма 1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Cs w:val="28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Cs w:val="28"/>
          <w:lang w:eastAsia="ru-RU"/>
        </w:rPr>
        <w:t>Руководителю</w:t>
      </w:r>
      <w:r w:rsidRPr="00032F3E">
        <w:rPr>
          <w:rFonts w:cs="Times New Roman"/>
          <w:sz w:val="24"/>
          <w:szCs w:val="24"/>
          <w:lang w:eastAsia="ru-RU"/>
        </w:rPr>
        <w:t xml:space="preserve"> _______________________________________________________________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(наименование общеобразовательной организации)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Cs w:val="28"/>
          <w:lang w:eastAsia="ru-RU"/>
        </w:rPr>
        <w:t>от</w:t>
      </w:r>
      <w:r w:rsidRPr="00032F3E">
        <w:rPr>
          <w:rFonts w:cs="Times New Roman"/>
          <w:sz w:val="24"/>
          <w:szCs w:val="24"/>
          <w:lang w:eastAsia="ru-RU"/>
        </w:rPr>
        <w:t xml:space="preserve"> ___________________________________________________________________________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(фамилия, имя, отчество (при наличии) заявителя)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Адрес регистрации: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Адрес проживания: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>Документ, удостоверяющий личность заявителя: __________________________________________________________________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(номер, серия, дата выдачи, кем выдан)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>__________________________________________________________________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Контактный телефон: </w:t>
      </w:r>
      <w:r w:rsidRPr="00032F3E">
        <w:rPr>
          <w:rFonts w:cs="Times New Roman"/>
          <w:sz w:val="24"/>
          <w:szCs w:val="24"/>
          <w:lang w:eastAsia="ru-RU"/>
        </w:rPr>
        <w:t xml:space="preserve">_______________________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Электронная почта: </w:t>
      </w:r>
      <w:r w:rsidRPr="00032F3E">
        <w:rPr>
          <w:rFonts w:cs="Times New Roman"/>
          <w:sz w:val="24"/>
          <w:szCs w:val="24"/>
          <w:lang w:eastAsia="ru-RU"/>
        </w:rPr>
        <w:t xml:space="preserve">_________________________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 w:val="24"/>
          <w:szCs w:val="24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032F3E">
        <w:rPr>
          <w:rFonts w:cs="Times New Roman"/>
          <w:b/>
          <w:bCs/>
          <w:szCs w:val="28"/>
          <w:lang w:eastAsia="ru-RU"/>
        </w:rPr>
        <w:t xml:space="preserve">ЗАЯВЛЕНИЕ </w:t>
      </w:r>
    </w:p>
    <w:p w:rsidR="00032F3E" w:rsidRPr="00032F3E" w:rsidRDefault="00032F3E" w:rsidP="00D871AF">
      <w:pPr>
        <w:shd w:val="clear" w:color="auto" w:fill="FFFFFF"/>
        <w:spacing w:line="238" w:lineRule="auto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032F3E">
        <w:rPr>
          <w:rFonts w:cs="Times New Roman"/>
          <w:b/>
          <w:bCs/>
          <w:szCs w:val="28"/>
          <w:lang w:eastAsia="ru-RU"/>
        </w:rPr>
        <w:t xml:space="preserve">о приеме на обучение </w:t>
      </w:r>
      <w:r w:rsidR="00D871AF" w:rsidRPr="00032F3E">
        <w:rPr>
          <w:rFonts w:cs="Times New Roman"/>
          <w:b/>
          <w:szCs w:val="28"/>
          <w:lang w:eastAsia="ru-RU"/>
        </w:rPr>
        <w:t xml:space="preserve">в </w:t>
      </w:r>
      <w:r w:rsidR="00D871AF">
        <w:rPr>
          <w:rFonts w:cs="Times New Roman"/>
          <w:b/>
          <w:szCs w:val="28"/>
          <w:lang w:eastAsia="ru-RU"/>
        </w:rPr>
        <w:t>муниципальную</w:t>
      </w:r>
      <w:r w:rsidR="00D871AF" w:rsidRPr="00032F3E">
        <w:rPr>
          <w:rFonts w:cs="Times New Roman"/>
          <w:b/>
          <w:szCs w:val="28"/>
          <w:lang w:eastAsia="ru-RU"/>
        </w:rPr>
        <w:t xml:space="preserve"> общеобразовательную организацию</w:t>
      </w:r>
      <w:r w:rsidR="00D871AF">
        <w:rPr>
          <w:rFonts w:cs="Times New Roman"/>
          <w:b/>
          <w:szCs w:val="28"/>
          <w:lang w:eastAsia="ru-RU"/>
        </w:rPr>
        <w:t xml:space="preserve"> </w:t>
      </w:r>
      <w:r w:rsidR="00D871AF" w:rsidRPr="00032F3E">
        <w:rPr>
          <w:rFonts w:cs="Times New Roman"/>
          <w:b/>
          <w:szCs w:val="28"/>
          <w:lang w:eastAsia="ru-RU"/>
        </w:rPr>
        <w:t xml:space="preserve"> </w:t>
      </w:r>
      <w:r w:rsidR="00D871AF">
        <w:rPr>
          <w:rFonts w:cs="Times New Roman"/>
          <w:b/>
          <w:szCs w:val="28"/>
          <w:lang w:eastAsia="ru-RU"/>
        </w:rPr>
        <w:t xml:space="preserve">Мышкинского муниципального района </w:t>
      </w:r>
      <w:r w:rsidR="00D871AF" w:rsidRPr="00032F3E">
        <w:rPr>
          <w:rFonts w:cs="Times New Roman"/>
          <w:b/>
          <w:szCs w:val="28"/>
          <w:lang w:eastAsia="ru-RU"/>
        </w:rPr>
        <w:t>Ярославской области</w:t>
      </w:r>
      <w:r w:rsidRPr="00032F3E">
        <w:rPr>
          <w:rFonts w:cs="Times New Roman"/>
          <w:b/>
          <w:szCs w:val="28"/>
          <w:lang w:eastAsia="ru-RU"/>
        </w:rPr>
        <w:t>, реализующую образовательные программы начального общего, основного общего и среднего общего образования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Cs w:val="28"/>
          <w:lang w:eastAsia="ru-RU"/>
        </w:rPr>
        <w:t>Прошу принять меня,</w:t>
      </w:r>
      <w:r w:rsidRPr="00032F3E">
        <w:rPr>
          <w:rFonts w:cs="Times New Roman"/>
          <w:sz w:val="24"/>
          <w:szCs w:val="24"/>
          <w:lang w:eastAsia="ru-RU"/>
        </w:rPr>
        <w:t xml:space="preserve"> _________________________________________________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(фамилия, имя, отчество (при наличии), дата рождения)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 w:val="24"/>
          <w:szCs w:val="24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Cs w:val="28"/>
          <w:lang w:eastAsia="ru-RU"/>
        </w:rPr>
        <w:t>в</w:t>
      </w:r>
      <w:r w:rsidRPr="00032F3E">
        <w:rPr>
          <w:rFonts w:cs="Times New Roman"/>
          <w:sz w:val="24"/>
          <w:szCs w:val="24"/>
          <w:lang w:eastAsia="ru-RU"/>
        </w:rPr>
        <w:t xml:space="preserve"> _____ </w:t>
      </w:r>
      <w:r w:rsidRPr="00032F3E">
        <w:rPr>
          <w:rFonts w:cs="Times New Roman"/>
          <w:szCs w:val="28"/>
          <w:lang w:eastAsia="ru-RU"/>
        </w:rPr>
        <w:t>класс</w:t>
      </w:r>
      <w:r w:rsidRPr="00032F3E">
        <w:rPr>
          <w:rFonts w:cs="Times New Roman"/>
          <w:sz w:val="24"/>
          <w:szCs w:val="24"/>
          <w:lang w:eastAsia="ru-RU"/>
        </w:rPr>
        <w:t xml:space="preserve"> ___________ </w:t>
      </w:r>
      <w:r w:rsidRPr="00032F3E">
        <w:rPr>
          <w:rFonts w:cs="Times New Roman"/>
          <w:szCs w:val="28"/>
          <w:lang w:eastAsia="ru-RU"/>
        </w:rPr>
        <w:t xml:space="preserve">учебного года.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Сведения о потребности в </w:t>
      </w:r>
      <w:proofErr w:type="gramStart"/>
      <w:r w:rsidRPr="00032F3E">
        <w:rPr>
          <w:rFonts w:cs="Times New Roman"/>
          <w:szCs w:val="28"/>
          <w:lang w:eastAsia="ru-RU"/>
        </w:rPr>
        <w:t>обучении</w:t>
      </w:r>
      <w:proofErr w:type="gramEnd"/>
      <w:r w:rsidRPr="00032F3E">
        <w:rPr>
          <w:rFonts w:cs="Times New Roman"/>
          <w:szCs w:val="28"/>
          <w:lang w:eastAsia="ru-RU"/>
        </w:rPr>
        <w:t xml:space="preserve"> по адаптированной основной общеобразовательной программе: </w:t>
      </w:r>
      <w:r w:rsidRPr="00032F3E">
        <w:rPr>
          <w:rFonts w:cs="Times New Roman"/>
          <w:sz w:val="24"/>
          <w:szCs w:val="24"/>
          <w:lang w:eastAsia="ru-RU"/>
        </w:rPr>
        <w:t>__________________________________________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 xml:space="preserve">                                          (в случае наличия указывается вид адаптированной программы)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032F3E" w:rsidRPr="00032F3E" w:rsidRDefault="00032F3E" w:rsidP="00032F3E">
      <w:pPr>
        <w:keepNext/>
        <w:autoSpaceDE w:val="0"/>
        <w:autoSpaceDN w:val="0"/>
        <w:adjustRightInd w:val="0"/>
        <w:spacing w:line="238" w:lineRule="auto"/>
        <w:jc w:val="both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Cs w:val="28"/>
          <w:lang w:eastAsia="ru-RU"/>
        </w:rPr>
        <w:lastRenderedPageBreak/>
        <w:t xml:space="preserve">Язык образования: </w:t>
      </w:r>
      <w:r w:rsidRPr="00032F3E">
        <w:rPr>
          <w:rFonts w:cs="Times New Roman"/>
          <w:sz w:val="24"/>
          <w:szCs w:val="24"/>
          <w:lang w:eastAsia="ru-RU"/>
        </w:rPr>
        <w:t>____________________________________________________</w:t>
      </w:r>
    </w:p>
    <w:p w:rsidR="00032F3E" w:rsidRPr="00032F3E" w:rsidRDefault="00032F3E" w:rsidP="00032F3E">
      <w:pPr>
        <w:keepNext/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 xml:space="preserve">                                      </w:t>
      </w:r>
      <w:proofErr w:type="gramStart"/>
      <w:r w:rsidRPr="00032F3E">
        <w:rPr>
          <w:rFonts w:cs="Times New Roman"/>
          <w:sz w:val="24"/>
          <w:szCs w:val="24"/>
          <w:lang w:eastAsia="ru-RU"/>
        </w:rPr>
        <w:t>(в случае получения образования на родном языке из числа языков</w:t>
      </w:r>
      <w:proofErr w:type="gramEnd"/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 xml:space="preserve">                                   народов Российской Федерации или на иностранном языке)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Cs w:val="28"/>
          <w:lang w:eastAsia="ru-RU"/>
        </w:rPr>
        <w:t>Родной язык из числа языков народов Российской Федерации:</w:t>
      </w:r>
      <w:r w:rsidRPr="00032F3E">
        <w:rPr>
          <w:rFonts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Cs w:val="28"/>
          <w:lang w:eastAsia="ru-RU"/>
        </w:rPr>
        <w:t>Государственный язык республики Российской Федерации:</w:t>
      </w:r>
      <w:r w:rsidRPr="00032F3E">
        <w:rPr>
          <w:rFonts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center"/>
        <w:rPr>
          <w:rFonts w:cs="Times New Roman"/>
          <w:sz w:val="24"/>
          <w:szCs w:val="24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032F3E">
        <w:rPr>
          <w:rFonts w:cs="Times New Roman"/>
          <w:szCs w:val="28"/>
          <w:lang w:eastAsia="ru-RU"/>
        </w:rPr>
        <w:t>обязанности</w:t>
      </w:r>
      <w:proofErr w:type="gramEnd"/>
      <w:r w:rsidRPr="00032F3E">
        <w:rPr>
          <w:rFonts w:cs="Times New Roman"/>
          <w:szCs w:val="28"/>
          <w:lang w:eastAsia="ru-RU"/>
        </w:rPr>
        <w:t xml:space="preserve"> обучающихся общеобразовательной организации, ознакомлен (ознакомлена).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Желаемый способ получения результата: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□ направление по почте распечатанного экземпляра электронного документа на бумажном носителе;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□ получение при личном обращении в организацию распечатанного экземпляра электронного документа на бумажном носителе;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□ направление посредством электронной почты документа, преобразованного в электронную форму путем сканирования или фотографирования документа на бумажном носителе (с обеспечением машиночитаемого распознавания его реквизитов).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Cs w:val="28"/>
          <w:lang w:eastAsia="ru-RU"/>
        </w:rPr>
        <w:t>Дата</w:t>
      </w:r>
      <w:r w:rsidRPr="00032F3E">
        <w:rPr>
          <w:rFonts w:cs="Times New Roman"/>
          <w:sz w:val="24"/>
          <w:szCs w:val="24"/>
          <w:lang w:eastAsia="ru-RU"/>
        </w:rPr>
        <w:t xml:space="preserve"> __________________________ </w:t>
      </w:r>
      <w:r w:rsidRPr="00032F3E">
        <w:rPr>
          <w:rFonts w:cs="Times New Roman"/>
          <w:szCs w:val="28"/>
          <w:lang w:eastAsia="ru-RU"/>
        </w:rPr>
        <w:t>Подпись</w:t>
      </w:r>
      <w:r w:rsidRPr="00032F3E">
        <w:rPr>
          <w:rFonts w:cs="Times New Roman"/>
          <w:sz w:val="24"/>
          <w:szCs w:val="24"/>
          <w:lang w:eastAsia="ru-RU"/>
        </w:rPr>
        <w:t xml:space="preserve"> _____________________________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 w:val="24"/>
          <w:szCs w:val="24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proofErr w:type="gramStart"/>
      <w:r w:rsidRPr="00032F3E">
        <w:rPr>
          <w:rFonts w:cs="Times New Roman"/>
          <w:szCs w:val="28"/>
          <w:lang w:eastAsia="ru-RU"/>
        </w:rPr>
        <w:t>Согласен</w:t>
      </w:r>
      <w:proofErr w:type="gramEnd"/>
      <w:r w:rsidRPr="00032F3E">
        <w:rPr>
          <w:rFonts w:cs="Times New Roman"/>
          <w:szCs w:val="28"/>
          <w:lang w:eastAsia="ru-RU"/>
        </w:rPr>
        <w:t xml:space="preserve"> (согласна) на обработку моих персональных данных и персональных данных ребенка в порядке, установленном законодательством Российской Федерации. </w:t>
      </w:r>
    </w:p>
    <w:p w:rsidR="00032F3E" w:rsidRPr="00032F3E" w:rsidRDefault="00032F3E" w:rsidP="00032F3E">
      <w:pPr>
        <w:spacing w:line="238" w:lineRule="auto"/>
        <w:jc w:val="both"/>
        <w:rPr>
          <w:rFonts w:cs="Times New Roman"/>
          <w:sz w:val="24"/>
          <w:szCs w:val="24"/>
          <w:lang w:eastAsia="ru-RU"/>
        </w:rPr>
      </w:pPr>
    </w:p>
    <w:p w:rsidR="00032F3E" w:rsidRPr="00032F3E" w:rsidRDefault="00032F3E" w:rsidP="00032F3E">
      <w:pPr>
        <w:spacing w:line="238" w:lineRule="auto"/>
        <w:ind w:firstLine="0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>Дата ______________________ Подпись 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right"/>
        <w:rPr>
          <w:rFonts w:cs="Times New Roman"/>
          <w:szCs w:val="28"/>
          <w:lang w:eastAsia="ru-RU"/>
        </w:rPr>
      </w:pPr>
    </w:p>
    <w:p w:rsidR="00032F3E" w:rsidRPr="00032F3E" w:rsidRDefault="00032F3E" w:rsidP="00032F3E">
      <w:pPr>
        <w:keepNext/>
        <w:autoSpaceDE w:val="0"/>
        <w:autoSpaceDN w:val="0"/>
        <w:adjustRightInd w:val="0"/>
        <w:spacing w:line="238" w:lineRule="auto"/>
        <w:ind w:firstLine="0"/>
        <w:jc w:val="right"/>
        <w:rPr>
          <w:rFonts w:cs="Times New Roman"/>
          <w:szCs w:val="24"/>
          <w:lang w:eastAsia="ru-RU"/>
        </w:rPr>
      </w:pPr>
      <w:r w:rsidRPr="00032F3E">
        <w:rPr>
          <w:rFonts w:cs="Times New Roman"/>
          <w:szCs w:val="24"/>
          <w:lang w:eastAsia="ru-RU"/>
        </w:rPr>
        <w:lastRenderedPageBreak/>
        <w:t>Форма 2</w:t>
      </w:r>
    </w:p>
    <w:p w:rsidR="00032F3E" w:rsidRPr="00032F3E" w:rsidRDefault="00032F3E" w:rsidP="00032F3E">
      <w:pPr>
        <w:keepNext/>
        <w:autoSpaceDE w:val="0"/>
        <w:autoSpaceDN w:val="0"/>
        <w:adjustRightInd w:val="0"/>
        <w:spacing w:line="238" w:lineRule="auto"/>
        <w:ind w:firstLine="0"/>
        <w:rPr>
          <w:rFonts w:cs="Times New Roman"/>
          <w:szCs w:val="28"/>
          <w:lang w:eastAsia="ru-RU"/>
        </w:rPr>
      </w:pPr>
    </w:p>
    <w:p w:rsidR="00032F3E" w:rsidRPr="00032F3E" w:rsidRDefault="00032F3E" w:rsidP="00032F3E">
      <w:pPr>
        <w:keepNext/>
        <w:autoSpaceDE w:val="0"/>
        <w:autoSpaceDN w:val="0"/>
        <w:adjustRightInd w:val="0"/>
        <w:spacing w:line="238" w:lineRule="auto"/>
        <w:ind w:firstLine="0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Cs w:val="24"/>
          <w:lang w:eastAsia="ru-RU"/>
        </w:rPr>
        <w:t>Руководителю</w:t>
      </w:r>
      <w:r w:rsidRPr="00032F3E">
        <w:rPr>
          <w:rFonts w:cs="Times New Roman"/>
          <w:sz w:val="24"/>
          <w:szCs w:val="24"/>
          <w:lang w:eastAsia="ru-RU"/>
        </w:rPr>
        <w:t xml:space="preserve"> _______________________________________________________________</w:t>
      </w:r>
    </w:p>
    <w:p w:rsidR="00032F3E" w:rsidRPr="00032F3E" w:rsidRDefault="00032F3E" w:rsidP="00032F3E">
      <w:pPr>
        <w:keepNext/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(наименование общеобразовательной организации)</w:t>
      </w:r>
    </w:p>
    <w:p w:rsidR="00032F3E" w:rsidRPr="00032F3E" w:rsidRDefault="00032F3E" w:rsidP="00032F3E">
      <w:pPr>
        <w:keepNext/>
        <w:autoSpaceDE w:val="0"/>
        <w:autoSpaceDN w:val="0"/>
        <w:adjustRightInd w:val="0"/>
        <w:spacing w:line="238" w:lineRule="auto"/>
        <w:ind w:firstLine="0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Cs w:val="24"/>
          <w:lang w:eastAsia="ru-RU"/>
        </w:rPr>
        <w:t xml:space="preserve">от </w:t>
      </w:r>
      <w:r w:rsidRPr="00032F3E">
        <w:rPr>
          <w:rFonts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032F3E" w:rsidRPr="00032F3E" w:rsidRDefault="00032F3E" w:rsidP="00032F3E">
      <w:pPr>
        <w:keepNext/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(фамилия, имя, отчество (при наличии) заявителя)</w:t>
      </w:r>
    </w:p>
    <w:p w:rsidR="00032F3E" w:rsidRPr="00032F3E" w:rsidRDefault="00032F3E" w:rsidP="00032F3E">
      <w:pPr>
        <w:keepNext/>
        <w:autoSpaceDE w:val="0"/>
        <w:autoSpaceDN w:val="0"/>
        <w:adjustRightInd w:val="0"/>
        <w:spacing w:line="238" w:lineRule="auto"/>
        <w:ind w:firstLine="0"/>
        <w:rPr>
          <w:rFonts w:cs="Times New Roman"/>
          <w:szCs w:val="24"/>
          <w:lang w:eastAsia="ru-RU"/>
        </w:rPr>
      </w:pPr>
      <w:r w:rsidRPr="00032F3E">
        <w:rPr>
          <w:rFonts w:cs="Times New Roman"/>
          <w:szCs w:val="24"/>
          <w:lang w:eastAsia="ru-RU"/>
        </w:rPr>
        <w:t xml:space="preserve">Адрес регистрации: </w:t>
      </w:r>
    </w:p>
    <w:p w:rsidR="00032F3E" w:rsidRPr="00032F3E" w:rsidRDefault="00032F3E" w:rsidP="00032F3E">
      <w:pPr>
        <w:keepNext/>
        <w:autoSpaceDE w:val="0"/>
        <w:autoSpaceDN w:val="0"/>
        <w:adjustRightInd w:val="0"/>
        <w:spacing w:line="238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032F3E" w:rsidRPr="00032F3E" w:rsidRDefault="00032F3E" w:rsidP="00032F3E">
      <w:pPr>
        <w:keepNext/>
        <w:autoSpaceDE w:val="0"/>
        <w:autoSpaceDN w:val="0"/>
        <w:adjustRightInd w:val="0"/>
        <w:spacing w:line="238" w:lineRule="auto"/>
        <w:ind w:firstLine="0"/>
        <w:rPr>
          <w:rFonts w:cs="Times New Roman"/>
          <w:szCs w:val="24"/>
          <w:lang w:eastAsia="ru-RU"/>
        </w:rPr>
      </w:pPr>
      <w:r w:rsidRPr="00032F3E">
        <w:rPr>
          <w:rFonts w:cs="Times New Roman"/>
          <w:szCs w:val="24"/>
          <w:lang w:eastAsia="ru-RU"/>
        </w:rPr>
        <w:t xml:space="preserve">Адрес проживания: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Cs w:val="28"/>
          <w:lang w:eastAsia="ru-RU"/>
        </w:rPr>
        <w:t>Документ, удостоверяющий личность заявителя:</w:t>
      </w:r>
      <w:r w:rsidRPr="00032F3E">
        <w:rPr>
          <w:rFonts w:cs="Times New Roman"/>
          <w:sz w:val="24"/>
          <w:szCs w:val="24"/>
          <w:lang w:eastAsia="ru-RU"/>
        </w:rPr>
        <w:t xml:space="preserve">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(номер, серия, дата выдачи, кем выдан)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Cs w:val="24"/>
          <w:lang w:eastAsia="ru-RU"/>
        </w:rPr>
      </w:pPr>
      <w:r w:rsidRPr="00032F3E">
        <w:rPr>
          <w:rFonts w:cs="Times New Roman"/>
          <w:szCs w:val="24"/>
          <w:lang w:eastAsia="ru-RU"/>
        </w:rPr>
        <w:t xml:space="preserve">Контактный телефон: _______________________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Cs w:val="24"/>
          <w:lang w:eastAsia="ru-RU"/>
        </w:rPr>
      </w:pPr>
      <w:r w:rsidRPr="00032F3E">
        <w:rPr>
          <w:rFonts w:cs="Times New Roman"/>
          <w:szCs w:val="24"/>
          <w:lang w:eastAsia="ru-RU"/>
        </w:rPr>
        <w:t xml:space="preserve">Электронная почта: _________________________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 w:val="24"/>
          <w:szCs w:val="24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032F3E">
        <w:rPr>
          <w:rFonts w:cs="Times New Roman"/>
          <w:b/>
          <w:bCs/>
          <w:szCs w:val="28"/>
          <w:lang w:eastAsia="ru-RU"/>
        </w:rPr>
        <w:t xml:space="preserve">ЗАЯВЛЕНИЕ </w:t>
      </w:r>
    </w:p>
    <w:p w:rsidR="00032F3E" w:rsidRPr="00032F3E" w:rsidRDefault="00032F3E" w:rsidP="00431BDE">
      <w:pPr>
        <w:shd w:val="clear" w:color="auto" w:fill="FFFFFF"/>
        <w:spacing w:line="238" w:lineRule="auto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032F3E">
        <w:rPr>
          <w:rFonts w:cs="Times New Roman"/>
          <w:b/>
          <w:bCs/>
          <w:szCs w:val="28"/>
          <w:lang w:eastAsia="ru-RU"/>
        </w:rPr>
        <w:t xml:space="preserve">о приеме на обучение в </w:t>
      </w:r>
      <w:r w:rsidR="00431BDE">
        <w:rPr>
          <w:rFonts w:cs="Times New Roman"/>
          <w:b/>
          <w:szCs w:val="28"/>
          <w:lang w:eastAsia="ru-RU"/>
        </w:rPr>
        <w:t>муниципальную</w:t>
      </w:r>
      <w:r w:rsidR="00431BDE" w:rsidRPr="00032F3E">
        <w:rPr>
          <w:rFonts w:cs="Times New Roman"/>
          <w:b/>
          <w:szCs w:val="28"/>
          <w:lang w:eastAsia="ru-RU"/>
        </w:rPr>
        <w:t xml:space="preserve"> общеобразовательную организацию</w:t>
      </w:r>
      <w:r w:rsidR="00431BDE">
        <w:rPr>
          <w:rFonts w:cs="Times New Roman"/>
          <w:b/>
          <w:szCs w:val="28"/>
          <w:lang w:eastAsia="ru-RU"/>
        </w:rPr>
        <w:t xml:space="preserve"> Мышкинского муниципального района </w:t>
      </w:r>
      <w:r w:rsidR="00431BDE" w:rsidRPr="00032F3E">
        <w:rPr>
          <w:rFonts w:cs="Times New Roman"/>
          <w:b/>
          <w:szCs w:val="28"/>
          <w:lang w:eastAsia="ru-RU"/>
        </w:rPr>
        <w:t>Ярославской области</w:t>
      </w:r>
      <w:r w:rsidRPr="00032F3E">
        <w:rPr>
          <w:rFonts w:cs="Times New Roman"/>
          <w:b/>
          <w:szCs w:val="28"/>
          <w:lang w:eastAsia="ru-RU"/>
        </w:rPr>
        <w:t xml:space="preserve">, реализующую образовательные программы начального общего, основного общего </w:t>
      </w:r>
      <w:r w:rsidRPr="00032F3E">
        <w:rPr>
          <w:rFonts w:cs="Times New Roman"/>
          <w:b/>
          <w:szCs w:val="28"/>
          <w:lang w:eastAsia="ru-RU"/>
        </w:rPr>
        <w:br/>
        <w:t>и среднего общего образования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Прошу принять моего ребенка (сына, дочь) </w:t>
      </w:r>
      <w:r w:rsidRPr="00032F3E">
        <w:rPr>
          <w:rFonts w:cs="Times New Roman"/>
          <w:sz w:val="24"/>
          <w:szCs w:val="24"/>
          <w:lang w:eastAsia="ru-RU"/>
        </w:rPr>
        <w:t xml:space="preserve">_________________________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 xml:space="preserve">___________________________________________________________________________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___________________________________________________________________________</w:t>
      </w:r>
      <w:r w:rsidRPr="00032F3E">
        <w:rPr>
          <w:rFonts w:cs="Times New Roman"/>
          <w:szCs w:val="28"/>
          <w:lang w:eastAsia="ru-RU"/>
        </w:rPr>
        <w:t>,</w:t>
      </w:r>
      <w:r w:rsidRPr="00032F3E">
        <w:rPr>
          <w:rFonts w:cs="Times New Roman"/>
          <w:sz w:val="24"/>
          <w:szCs w:val="24"/>
          <w:lang w:eastAsia="ru-RU"/>
        </w:rPr>
        <w:t xml:space="preserve">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(фамилия, имя, отчество (при наличии), дата рождения)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>свидетельство о рождении ребенка: 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proofErr w:type="gramStart"/>
      <w:r w:rsidRPr="00032F3E">
        <w:rPr>
          <w:rFonts w:cs="Times New Roman"/>
          <w:sz w:val="24"/>
          <w:szCs w:val="24"/>
          <w:lang w:eastAsia="ru-RU"/>
        </w:rPr>
        <w:t xml:space="preserve">(номер, серия, дата выдачи, кем выдан, </w:t>
      </w:r>
      <w:proofErr w:type="gramEnd"/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____________________________________________________________________________</w:t>
      </w:r>
      <w:r w:rsidRPr="00032F3E">
        <w:rPr>
          <w:rFonts w:cs="Times New Roman"/>
          <w:szCs w:val="28"/>
          <w:lang w:eastAsia="ru-RU"/>
        </w:rPr>
        <w:t>,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номер актовой записи)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Cs w:val="28"/>
          <w:lang w:eastAsia="ru-RU"/>
        </w:rPr>
        <w:t>а</w:t>
      </w:r>
      <w:r w:rsidRPr="00032F3E">
        <w:rPr>
          <w:rFonts w:cs="Times New Roman"/>
          <w:color w:val="000000"/>
          <w:szCs w:val="28"/>
          <w:lang w:eastAsia="ru-RU"/>
        </w:rPr>
        <w:t>дрес регистрации:</w:t>
      </w:r>
      <w:r w:rsidRPr="00032F3E">
        <w:rPr>
          <w:rFonts w:cs="Times New Roman"/>
          <w:sz w:val="24"/>
          <w:szCs w:val="24"/>
          <w:lang w:eastAsia="ru-RU"/>
        </w:rPr>
        <w:t xml:space="preserve"> _______________________________________________________</w:t>
      </w:r>
      <w:r w:rsidRPr="00032F3E">
        <w:rPr>
          <w:rFonts w:cs="Times New Roman"/>
          <w:szCs w:val="28"/>
          <w:lang w:eastAsia="ru-RU"/>
        </w:rPr>
        <w:t>,</w:t>
      </w:r>
      <w:r w:rsidRPr="00032F3E">
        <w:rPr>
          <w:rFonts w:cs="Times New Roman"/>
          <w:sz w:val="24"/>
          <w:szCs w:val="24"/>
          <w:lang w:eastAsia="ru-RU"/>
        </w:rPr>
        <w:t xml:space="preserve">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color w:val="000000"/>
          <w:szCs w:val="28"/>
          <w:lang w:eastAsia="ru-RU"/>
        </w:rPr>
        <w:t>адрес проживания:</w:t>
      </w:r>
      <w:r w:rsidRPr="00032F3E">
        <w:rPr>
          <w:rFonts w:cs="Times New Roman"/>
          <w:sz w:val="24"/>
          <w:szCs w:val="24"/>
          <w:lang w:eastAsia="ru-RU"/>
        </w:rPr>
        <w:t xml:space="preserve"> _______________________________________________________</w:t>
      </w:r>
      <w:r w:rsidRPr="00032F3E">
        <w:rPr>
          <w:rFonts w:cs="Times New Roman"/>
          <w:szCs w:val="28"/>
          <w:lang w:eastAsia="ru-RU"/>
        </w:rPr>
        <w:t>,</w:t>
      </w:r>
      <w:r w:rsidRPr="00032F3E">
        <w:rPr>
          <w:rFonts w:cs="Times New Roman"/>
          <w:sz w:val="24"/>
          <w:szCs w:val="24"/>
          <w:lang w:eastAsia="ru-RU"/>
        </w:rPr>
        <w:t xml:space="preserve">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в _____ класс ___________ учебного года.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 w:val="24"/>
          <w:szCs w:val="24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Сведения о втором родителе: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_____________________________________________________________________________</w:t>
      </w:r>
      <w:r w:rsidRPr="00032F3E">
        <w:rPr>
          <w:rFonts w:cs="Times New Roman"/>
          <w:szCs w:val="28"/>
          <w:lang w:eastAsia="ru-RU"/>
        </w:rPr>
        <w:t xml:space="preserve">,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(фамилия, имя, отчество (при наличии))</w:t>
      </w:r>
    </w:p>
    <w:p w:rsidR="00032F3E" w:rsidRPr="00032F3E" w:rsidRDefault="00032F3E" w:rsidP="00032F3E">
      <w:pPr>
        <w:spacing w:line="238" w:lineRule="auto"/>
        <w:ind w:firstLine="0"/>
        <w:jc w:val="both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 xml:space="preserve">адрес регистрации: _______________________________________________, </w:t>
      </w:r>
    </w:p>
    <w:p w:rsidR="00032F3E" w:rsidRPr="00032F3E" w:rsidRDefault="00032F3E" w:rsidP="00032F3E">
      <w:pPr>
        <w:spacing w:line="238" w:lineRule="auto"/>
        <w:ind w:firstLine="0"/>
        <w:jc w:val="both"/>
        <w:rPr>
          <w:rFonts w:eastAsia="Calibri" w:cs="Times New Roman"/>
          <w:sz w:val="24"/>
          <w:szCs w:val="24"/>
        </w:rPr>
      </w:pPr>
      <w:r w:rsidRPr="00032F3E">
        <w:rPr>
          <w:rFonts w:eastAsia="Calibri" w:cs="Times New Roman"/>
          <w:szCs w:val="28"/>
        </w:rPr>
        <w:t>адрес проживания:</w:t>
      </w:r>
      <w:r w:rsidRPr="00032F3E" w:rsidDel="00822320">
        <w:rPr>
          <w:rFonts w:eastAsia="Calibri" w:cs="Times New Roman"/>
          <w:sz w:val="24"/>
          <w:szCs w:val="24"/>
        </w:rPr>
        <w:t xml:space="preserve"> </w:t>
      </w:r>
      <w:r w:rsidRPr="00032F3E">
        <w:rPr>
          <w:rFonts w:eastAsia="Calibri" w:cs="Times New Roman"/>
          <w:sz w:val="24"/>
          <w:szCs w:val="24"/>
        </w:rPr>
        <w:t>_________________________________________________________</w:t>
      </w:r>
      <w:r w:rsidRPr="00032F3E">
        <w:rPr>
          <w:rFonts w:eastAsia="Calibri" w:cs="Times New Roman"/>
          <w:szCs w:val="28"/>
        </w:rPr>
        <w:t>,</w:t>
      </w:r>
      <w:r w:rsidRPr="00032F3E">
        <w:rPr>
          <w:rFonts w:eastAsia="Calibri" w:cs="Times New Roman"/>
          <w:sz w:val="24"/>
          <w:szCs w:val="24"/>
        </w:rPr>
        <w:t xml:space="preserve"> </w:t>
      </w:r>
    </w:p>
    <w:p w:rsidR="00032F3E" w:rsidRPr="00032F3E" w:rsidRDefault="00032F3E" w:rsidP="00032F3E">
      <w:pPr>
        <w:spacing w:line="238" w:lineRule="auto"/>
        <w:ind w:firstLine="0"/>
        <w:rPr>
          <w:rFonts w:eastAsia="Calibri" w:cs="Times New Roman"/>
          <w:sz w:val="24"/>
          <w:szCs w:val="24"/>
        </w:rPr>
      </w:pPr>
      <w:r w:rsidRPr="00032F3E">
        <w:rPr>
          <w:rFonts w:eastAsia="Calibri" w:cs="Times New Roman"/>
          <w:szCs w:val="28"/>
        </w:rPr>
        <w:t>контактный телефон:</w:t>
      </w:r>
      <w:r w:rsidRPr="00032F3E" w:rsidDel="00822320">
        <w:rPr>
          <w:rFonts w:eastAsia="Calibri" w:cs="Times New Roman"/>
          <w:sz w:val="24"/>
          <w:szCs w:val="24"/>
        </w:rPr>
        <w:t xml:space="preserve"> </w:t>
      </w:r>
      <w:r w:rsidRPr="00032F3E">
        <w:rPr>
          <w:rFonts w:eastAsia="Calibri" w:cs="Times New Roman"/>
          <w:sz w:val="24"/>
          <w:szCs w:val="24"/>
        </w:rPr>
        <w:t>_______________________________________________________</w:t>
      </w:r>
      <w:r w:rsidRPr="00032F3E">
        <w:rPr>
          <w:rFonts w:eastAsia="Calibri" w:cs="Times New Roman"/>
          <w:szCs w:val="28"/>
        </w:rPr>
        <w:t>,</w:t>
      </w:r>
      <w:r w:rsidRPr="00032F3E">
        <w:rPr>
          <w:rFonts w:eastAsia="Calibri" w:cs="Times New Roman"/>
          <w:sz w:val="24"/>
          <w:szCs w:val="24"/>
        </w:rPr>
        <w:t xml:space="preserve"> </w:t>
      </w:r>
    </w:p>
    <w:p w:rsidR="00032F3E" w:rsidRPr="00032F3E" w:rsidRDefault="00032F3E" w:rsidP="00032F3E">
      <w:pPr>
        <w:spacing w:line="238" w:lineRule="auto"/>
        <w:ind w:firstLine="0"/>
        <w:jc w:val="both"/>
        <w:rPr>
          <w:rFonts w:eastAsia="Calibri" w:cs="Times New Roman"/>
          <w:sz w:val="24"/>
          <w:szCs w:val="24"/>
        </w:rPr>
      </w:pPr>
      <w:r w:rsidRPr="00032F3E">
        <w:rPr>
          <w:rFonts w:eastAsia="Calibri" w:cs="Times New Roman"/>
          <w:szCs w:val="28"/>
        </w:rPr>
        <w:t>электронная почта:</w:t>
      </w:r>
      <w:r w:rsidRPr="00032F3E">
        <w:rPr>
          <w:rFonts w:eastAsia="Calibri" w:cs="Times New Roman"/>
          <w:sz w:val="24"/>
          <w:szCs w:val="24"/>
        </w:rPr>
        <w:t xml:space="preserve"> _________________________________________________________</w:t>
      </w:r>
      <w:r w:rsidRPr="00032F3E">
        <w:rPr>
          <w:rFonts w:eastAsia="Calibri" w:cs="Times New Roman"/>
          <w:szCs w:val="28"/>
        </w:rPr>
        <w:t xml:space="preserve">. </w:t>
      </w:r>
    </w:p>
    <w:p w:rsidR="00032F3E" w:rsidRPr="00032F3E" w:rsidRDefault="00032F3E" w:rsidP="00032F3E">
      <w:pPr>
        <w:spacing w:line="238" w:lineRule="auto"/>
        <w:ind w:firstLine="0"/>
        <w:rPr>
          <w:rFonts w:eastAsia="Calibri" w:cs="Times New Roman"/>
          <w:sz w:val="22"/>
        </w:rPr>
      </w:pPr>
    </w:p>
    <w:p w:rsidR="00032F3E" w:rsidRPr="00032F3E" w:rsidRDefault="00032F3E" w:rsidP="00032F3E">
      <w:pPr>
        <w:keepNext/>
        <w:spacing w:line="238" w:lineRule="auto"/>
        <w:jc w:val="both"/>
        <w:rPr>
          <w:rFonts w:eastAsia="Calibri" w:cs="Times New Roman"/>
          <w:sz w:val="24"/>
          <w:szCs w:val="24"/>
        </w:rPr>
      </w:pPr>
      <w:r w:rsidRPr="00032F3E">
        <w:rPr>
          <w:rFonts w:eastAsia="Calibri" w:cs="Times New Roman"/>
          <w:szCs w:val="28"/>
        </w:rPr>
        <w:lastRenderedPageBreak/>
        <w:t>Сведения о праве внеочередного или первоочередного приема на обучение в общеобразовательные организации:</w:t>
      </w:r>
      <w:r w:rsidRPr="00032F3E">
        <w:rPr>
          <w:rFonts w:eastAsia="Calibri" w:cs="Times New Roman"/>
          <w:sz w:val="24"/>
          <w:szCs w:val="24"/>
        </w:rPr>
        <w:t xml:space="preserve"> _____________________________</w:t>
      </w:r>
    </w:p>
    <w:p w:rsidR="00032F3E" w:rsidRPr="00032F3E" w:rsidRDefault="00032F3E" w:rsidP="00032F3E">
      <w:pPr>
        <w:keepNext/>
        <w:spacing w:line="238" w:lineRule="auto"/>
        <w:ind w:firstLine="0"/>
        <w:jc w:val="both"/>
        <w:rPr>
          <w:rFonts w:eastAsia="Calibri" w:cs="Times New Roman"/>
          <w:sz w:val="24"/>
          <w:szCs w:val="24"/>
        </w:rPr>
      </w:pPr>
      <w:r w:rsidRPr="00032F3E">
        <w:rPr>
          <w:rFonts w:eastAsia="Calibri" w:cs="Times New Roman"/>
          <w:sz w:val="24"/>
          <w:szCs w:val="24"/>
        </w:rPr>
        <w:t>_____________________________________________________________________________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(в случае подачи заявления о зачислении в 1 класс; при наличии указывается категория)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Cs w:val="28"/>
          <w:lang w:eastAsia="ru-RU"/>
        </w:rPr>
        <w:t>Сведения о праве преимущественного приема на обучение в общеобразовательные организации:</w:t>
      </w:r>
      <w:r w:rsidRPr="00032F3E">
        <w:rPr>
          <w:rFonts w:cs="Times New Roman"/>
          <w:sz w:val="24"/>
          <w:szCs w:val="24"/>
          <w:lang w:eastAsia="ru-RU"/>
        </w:rPr>
        <w:t xml:space="preserve"> _________________________________________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(в случае подачи заявления о зачислении в 1 класс; при наличии указывается категория)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Сведения о потребности в </w:t>
      </w:r>
      <w:proofErr w:type="gramStart"/>
      <w:r w:rsidRPr="00032F3E">
        <w:rPr>
          <w:rFonts w:cs="Times New Roman"/>
          <w:szCs w:val="28"/>
          <w:lang w:eastAsia="ru-RU"/>
        </w:rPr>
        <w:t>обучении</w:t>
      </w:r>
      <w:proofErr w:type="gramEnd"/>
      <w:r w:rsidRPr="00032F3E">
        <w:rPr>
          <w:rFonts w:cs="Times New Roman"/>
          <w:szCs w:val="28"/>
          <w:lang w:eastAsia="ru-RU"/>
        </w:rPr>
        <w:t xml:space="preserve"> по адаптированной основной общеобразовательной программе:</w:t>
      </w:r>
      <w:r w:rsidRPr="00032F3E">
        <w:rPr>
          <w:rFonts w:cs="Times New Roman"/>
          <w:sz w:val="24"/>
          <w:szCs w:val="24"/>
          <w:lang w:eastAsia="ru-RU"/>
        </w:rPr>
        <w:t xml:space="preserve"> __________________________________________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(в случае наличия указывается вид адаптированной программы)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Cs w:val="28"/>
          <w:lang w:eastAsia="ru-RU"/>
        </w:rPr>
        <w:t>Язык образования:</w:t>
      </w:r>
      <w:r w:rsidRPr="00032F3E">
        <w:rPr>
          <w:rFonts w:cs="Times New Roman"/>
          <w:sz w:val="24"/>
          <w:szCs w:val="24"/>
          <w:lang w:eastAsia="ru-RU"/>
        </w:rPr>
        <w:t xml:space="preserve"> ____________________________________________________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(в случае получения образования на родном языке из числа языков народов Российской Федерации или на иностранном языке)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Cs w:val="28"/>
          <w:lang w:eastAsia="ru-RU"/>
        </w:rPr>
        <w:t>Родной язык из числа языков народов Российской Федерации:</w:t>
      </w:r>
      <w:r w:rsidRPr="00032F3E">
        <w:rPr>
          <w:rFonts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Cs w:val="28"/>
          <w:lang w:eastAsia="ru-RU"/>
        </w:rPr>
        <w:t>Государственный язык республики Российской Федерации:</w:t>
      </w:r>
      <w:r w:rsidRPr="00032F3E">
        <w:rPr>
          <w:rFonts w:cs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032F3E">
        <w:rPr>
          <w:rFonts w:cs="Times New Roman"/>
          <w:sz w:val="24"/>
          <w:szCs w:val="24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center"/>
        <w:rPr>
          <w:rFonts w:cs="Times New Roman"/>
          <w:sz w:val="24"/>
          <w:szCs w:val="24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032F3E">
        <w:rPr>
          <w:rFonts w:cs="Times New Roman"/>
          <w:szCs w:val="28"/>
          <w:lang w:eastAsia="ru-RU"/>
        </w:rPr>
        <w:t>обязанности</w:t>
      </w:r>
      <w:proofErr w:type="gramEnd"/>
      <w:r w:rsidRPr="00032F3E">
        <w:rPr>
          <w:rFonts w:cs="Times New Roman"/>
          <w:szCs w:val="28"/>
          <w:lang w:eastAsia="ru-RU"/>
        </w:rPr>
        <w:t xml:space="preserve"> обучающихся общеобразовательной организации, ознакомлен (ознакомлена).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Желаемый способ получения результата: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□ направление по почте распечатанного экземпляра электронного документа на бумажном носителе;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□ получение при личном обращении в организацию распечатанного экземпляра электронного документа на бумажном носителе;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□ направление посредством электронной почты документа, преобразованного в электронную форму путем сканирования или фотографирования документа на бумажном носителе (с обеспечением машиночитаемого распознавания его реквизитов).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ind w:firstLine="0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 xml:space="preserve">Дата ______________________ Подпись _________________________ </w:t>
      </w: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</w:p>
    <w:p w:rsidR="00032F3E" w:rsidRPr="00032F3E" w:rsidRDefault="00032F3E" w:rsidP="00032F3E">
      <w:pPr>
        <w:autoSpaceDE w:val="0"/>
        <w:autoSpaceDN w:val="0"/>
        <w:adjustRightInd w:val="0"/>
        <w:spacing w:line="238" w:lineRule="auto"/>
        <w:jc w:val="both"/>
        <w:rPr>
          <w:rFonts w:cs="Times New Roman"/>
          <w:szCs w:val="28"/>
          <w:lang w:eastAsia="ru-RU"/>
        </w:rPr>
      </w:pPr>
      <w:proofErr w:type="gramStart"/>
      <w:r w:rsidRPr="00032F3E">
        <w:rPr>
          <w:rFonts w:cs="Times New Roman"/>
          <w:szCs w:val="28"/>
          <w:lang w:eastAsia="ru-RU"/>
        </w:rPr>
        <w:lastRenderedPageBreak/>
        <w:t>Согласен</w:t>
      </w:r>
      <w:proofErr w:type="gramEnd"/>
      <w:r w:rsidRPr="00032F3E">
        <w:rPr>
          <w:rFonts w:cs="Times New Roman"/>
          <w:szCs w:val="28"/>
          <w:lang w:eastAsia="ru-RU"/>
        </w:rPr>
        <w:t xml:space="preserve"> (согласна) на обработку моих персональных данных и персональных данных ребенка в порядке, установленном законодательством Российской Федерации. </w:t>
      </w:r>
    </w:p>
    <w:p w:rsidR="00032F3E" w:rsidRPr="00032F3E" w:rsidRDefault="00032F3E" w:rsidP="00032F3E">
      <w:pPr>
        <w:spacing w:line="238" w:lineRule="auto"/>
        <w:jc w:val="both"/>
        <w:rPr>
          <w:rFonts w:cs="Times New Roman"/>
          <w:szCs w:val="28"/>
          <w:lang w:eastAsia="ru-RU"/>
        </w:rPr>
      </w:pPr>
    </w:p>
    <w:p w:rsidR="00032F3E" w:rsidRPr="00032F3E" w:rsidRDefault="00032F3E" w:rsidP="00032F3E">
      <w:pPr>
        <w:spacing w:after="200" w:line="238" w:lineRule="auto"/>
        <w:ind w:firstLine="0"/>
        <w:jc w:val="both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>Дата ______________________ Подпись _________________________</w:t>
      </w:r>
    </w:p>
    <w:p w:rsidR="00032F3E" w:rsidRPr="00032F3E" w:rsidRDefault="00032F3E" w:rsidP="00032F3E">
      <w:pPr>
        <w:spacing w:after="200" w:line="238" w:lineRule="auto"/>
        <w:ind w:firstLine="0"/>
        <w:jc w:val="both"/>
        <w:rPr>
          <w:rFonts w:cs="Times New Roman"/>
          <w:szCs w:val="28"/>
          <w:lang w:eastAsia="ru-RU"/>
        </w:rPr>
      </w:pPr>
    </w:p>
    <w:p w:rsidR="00032F3E" w:rsidRPr="00032F3E" w:rsidRDefault="00032F3E" w:rsidP="00032F3E">
      <w:pPr>
        <w:shd w:val="clear" w:color="auto" w:fill="FFFFFF"/>
        <w:spacing w:line="238" w:lineRule="auto"/>
        <w:ind w:left="6804" w:firstLine="0"/>
        <w:rPr>
          <w:rFonts w:cs="Times New Roman"/>
          <w:szCs w:val="28"/>
          <w:lang w:eastAsia="ru-RU"/>
        </w:rPr>
        <w:sectPr w:rsidR="00032F3E" w:rsidRPr="00032F3E" w:rsidSect="00F37E3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567" w:bottom="1134" w:left="1985" w:header="709" w:footer="0" w:gutter="0"/>
          <w:pgNumType w:start="1"/>
          <w:cols w:space="708"/>
          <w:titlePg/>
          <w:docGrid w:linePitch="360"/>
        </w:sectPr>
      </w:pPr>
    </w:p>
    <w:p w:rsidR="00032F3E" w:rsidRPr="00032F3E" w:rsidRDefault="00032F3E" w:rsidP="00032F3E">
      <w:pPr>
        <w:shd w:val="clear" w:color="auto" w:fill="FFFFFF"/>
        <w:spacing w:line="233" w:lineRule="auto"/>
        <w:ind w:left="5670" w:firstLine="0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lastRenderedPageBreak/>
        <w:t>Приложение 3</w:t>
      </w:r>
    </w:p>
    <w:p w:rsidR="00032F3E" w:rsidRPr="00032F3E" w:rsidRDefault="00032F3E" w:rsidP="00032F3E">
      <w:pPr>
        <w:shd w:val="clear" w:color="auto" w:fill="FFFFFF"/>
        <w:spacing w:line="233" w:lineRule="auto"/>
        <w:ind w:left="5670" w:firstLine="0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t>к Порядку</w:t>
      </w:r>
    </w:p>
    <w:p w:rsidR="00032F3E" w:rsidRPr="00032F3E" w:rsidRDefault="00032F3E" w:rsidP="00032F3E">
      <w:pPr>
        <w:shd w:val="clear" w:color="auto" w:fill="FFFFFF"/>
        <w:spacing w:line="233" w:lineRule="auto"/>
        <w:ind w:left="5670" w:firstLine="0"/>
        <w:rPr>
          <w:rFonts w:cs="Times New Roman"/>
          <w:sz w:val="24"/>
          <w:szCs w:val="24"/>
          <w:lang w:eastAsia="ru-RU"/>
        </w:rPr>
      </w:pPr>
    </w:p>
    <w:p w:rsidR="00032F3E" w:rsidRPr="00032F3E" w:rsidRDefault="00032F3E" w:rsidP="00032F3E">
      <w:pPr>
        <w:shd w:val="clear" w:color="auto" w:fill="FFFFFF"/>
        <w:spacing w:line="233" w:lineRule="auto"/>
        <w:ind w:left="5670" w:firstLine="0"/>
        <w:rPr>
          <w:rFonts w:cs="Times New Roman"/>
          <w:sz w:val="24"/>
          <w:szCs w:val="24"/>
          <w:lang w:eastAsia="ru-RU"/>
        </w:rPr>
      </w:pPr>
    </w:p>
    <w:p w:rsidR="00032F3E" w:rsidRPr="00032F3E" w:rsidRDefault="00032F3E" w:rsidP="00032F3E">
      <w:pPr>
        <w:widowControl w:val="0"/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032F3E">
        <w:rPr>
          <w:rFonts w:cs="Times New Roman"/>
          <w:b/>
          <w:szCs w:val="28"/>
          <w:lang w:eastAsia="ru-RU"/>
        </w:rPr>
        <w:t xml:space="preserve">ФОРМА </w:t>
      </w:r>
    </w:p>
    <w:p w:rsidR="00032F3E" w:rsidRPr="00032F3E" w:rsidRDefault="00032F3E" w:rsidP="00032F3E">
      <w:pPr>
        <w:widowControl w:val="0"/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032F3E">
        <w:rPr>
          <w:rFonts w:cs="Times New Roman"/>
          <w:b/>
          <w:szCs w:val="28"/>
          <w:lang w:eastAsia="ru-RU"/>
        </w:rPr>
        <w:t xml:space="preserve">электронной заявки на предоставление услуги </w:t>
      </w:r>
    </w:p>
    <w:p w:rsidR="00032F3E" w:rsidRPr="00032F3E" w:rsidRDefault="00032F3E" w:rsidP="00032F3E">
      <w:pPr>
        <w:widowControl w:val="0"/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b/>
          <w:color w:val="000000"/>
          <w:szCs w:val="28"/>
          <w:lang w:eastAsia="ru-RU"/>
        </w:rPr>
      </w:pPr>
      <w:r w:rsidRPr="00032F3E">
        <w:rPr>
          <w:rFonts w:cs="Times New Roman"/>
          <w:b/>
          <w:szCs w:val="28"/>
          <w:lang w:eastAsia="ru-RU"/>
        </w:rPr>
        <w:t>«</w:t>
      </w:r>
      <w:r w:rsidRPr="00032F3E">
        <w:rPr>
          <w:rFonts w:cs="Times New Roman"/>
          <w:b/>
          <w:color w:val="000000"/>
          <w:szCs w:val="28"/>
          <w:lang w:eastAsia="ru-RU"/>
        </w:rPr>
        <w:t xml:space="preserve">Прием заявлений о зачислении в государственные и муниципальные образовательные организации Ярославской области, </w:t>
      </w:r>
    </w:p>
    <w:p w:rsidR="00032F3E" w:rsidRPr="00032F3E" w:rsidRDefault="00032F3E" w:rsidP="00032F3E">
      <w:pPr>
        <w:widowControl w:val="0"/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032F3E">
        <w:rPr>
          <w:rFonts w:cs="Times New Roman"/>
          <w:b/>
          <w:color w:val="000000"/>
          <w:szCs w:val="28"/>
          <w:lang w:eastAsia="ru-RU"/>
        </w:rPr>
        <w:t>реализующие программы общего образования</w:t>
      </w:r>
      <w:r w:rsidRPr="00032F3E">
        <w:rPr>
          <w:rFonts w:cs="Times New Roman"/>
          <w:b/>
          <w:szCs w:val="28"/>
          <w:lang w:eastAsia="ru-RU"/>
        </w:rPr>
        <w:t xml:space="preserve">» </w:t>
      </w:r>
    </w:p>
    <w:p w:rsidR="00032F3E" w:rsidRPr="00032F3E" w:rsidRDefault="00032F3E" w:rsidP="00032F3E">
      <w:pPr>
        <w:spacing w:line="238" w:lineRule="auto"/>
        <w:ind w:firstLine="539"/>
        <w:jc w:val="both"/>
        <w:rPr>
          <w:rFonts w:eastAsia="Calibri" w:cs="Times New Roman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4"/>
        <w:gridCol w:w="2126"/>
        <w:gridCol w:w="3260"/>
      </w:tblGrid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№</w:t>
            </w:r>
          </w:p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proofErr w:type="gramStart"/>
            <w:r w:rsidRPr="00032F3E">
              <w:rPr>
                <w:rFonts w:cs="Times New Roman"/>
                <w:szCs w:val="28"/>
                <w:lang w:eastAsia="ru-RU"/>
              </w:rPr>
              <w:t>п</w:t>
            </w:r>
            <w:proofErr w:type="gramEnd"/>
            <w:r w:rsidRPr="00032F3E">
              <w:rPr>
                <w:rFonts w:cs="Times New Roman"/>
                <w:szCs w:val="28"/>
                <w:lang w:eastAsia="ru-RU"/>
              </w:rPr>
              <w:t>/п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Поле ввода данных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Тип ввода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Источник</w:t>
            </w:r>
          </w:p>
        </w:tc>
      </w:tr>
    </w:tbl>
    <w:p w:rsidR="00032F3E" w:rsidRPr="00032F3E" w:rsidRDefault="00032F3E" w:rsidP="00032F3E">
      <w:pPr>
        <w:spacing w:line="238" w:lineRule="auto"/>
        <w:ind w:firstLine="0"/>
        <w:rPr>
          <w:rFonts w:ascii="Calibri" w:eastAsia="Calibri" w:hAnsi="Calibri" w:cs="Times New Roman"/>
          <w:sz w:val="2"/>
          <w:szCs w:val="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194"/>
        <w:gridCol w:w="2126"/>
        <w:gridCol w:w="3260"/>
      </w:tblGrid>
      <w:tr w:rsidR="00032F3E" w:rsidRPr="00032F3E" w:rsidTr="00F37E32">
        <w:trPr>
          <w:trHeight w:val="199"/>
          <w:tblHeader/>
        </w:trPr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4</w:t>
            </w: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Фамилия ребенка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автоматически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личный кабинет заявителя</w:t>
            </w: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Имя ребенка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автоматически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личный кабинет заявителя</w:t>
            </w: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Отчество ребенка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автоматически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личный кабинет заявителя</w:t>
            </w: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4.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Дата рождения ребенка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автоматически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личный кабинет заявителя</w:t>
            </w: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5.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Пол ребенка (муж</w:t>
            </w:r>
            <w:proofErr w:type="gramStart"/>
            <w:r w:rsidRPr="00032F3E">
              <w:rPr>
                <w:rFonts w:cs="Times New Roman"/>
                <w:szCs w:val="28"/>
                <w:lang w:eastAsia="ru-RU"/>
              </w:rPr>
              <w:t>.</w:t>
            </w:r>
            <w:proofErr w:type="gramEnd"/>
            <w:r w:rsidRPr="00032F3E">
              <w:rPr>
                <w:rFonts w:cs="Times New Roman"/>
                <w:szCs w:val="28"/>
                <w:lang w:eastAsia="ru-RU"/>
              </w:rPr>
              <w:t>/</w:t>
            </w:r>
            <w:proofErr w:type="gramStart"/>
            <w:r w:rsidRPr="00032F3E">
              <w:rPr>
                <w:rFonts w:cs="Times New Roman"/>
                <w:szCs w:val="28"/>
                <w:lang w:eastAsia="ru-RU"/>
              </w:rPr>
              <w:t>ж</w:t>
            </w:r>
            <w:proofErr w:type="gramEnd"/>
            <w:r w:rsidRPr="00032F3E">
              <w:rPr>
                <w:rFonts w:cs="Times New Roman"/>
                <w:szCs w:val="28"/>
                <w:lang w:eastAsia="ru-RU"/>
              </w:rPr>
              <w:t>ен.)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автоматически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личный кабинет заявителя</w:t>
            </w: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6.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Адрес регистрации ребенка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автоматически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личный кабинет заявителя</w:t>
            </w: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7.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Документ ребёнка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выбор из списка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список категорий:</w:t>
            </w:r>
          </w:p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 xml:space="preserve">- сведения о </w:t>
            </w:r>
            <w:proofErr w:type="gramStart"/>
            <w:r w:rsidRPr="00032F3E">
              <w:rPr>
                <w:rFonts w:cs="Times New Roman"/>
                <w:szCs w:val="28"/>
                <w:lang w:eastAsia="ru-RU"/>
              </w:rPr>
              <w:t>свидетельстве</w:t>
            </w:r>
            <w:proofErr w:type="gramEnd"/>
            <w:r w:rsidRPr="00032F3E">
              <w:rPr>
                <w:rFonts w:cs="Times New Roman"/>
                <w:szCs w:val="28"/>
                <w:lang w:eastAsia="ru-RU"/>
              </w:rPr>
              <w:t xml:space="preserve"> о рождении ребенка;</w:t>
            </w:r>
          </w:p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 xml:space="preserve">- сведения о </w:t>
            </w:r>
            <w:proofErr w:type="gramStart"/>
            <w:r w:rsidRPr="00032F3E">
              <w:rPr>
                <w:rFonts w:cs="Times New Roman"/>
                <w:szCs w:val="28"/>
                <w:lang w:eastAsia="ru-RU"/>
              </w:rPr>
              <w:t>свидетельстве</w:t>
            </w:r>
            <w:proofErr w:type="gramEnd"/>
            <w:r w:rsidRPr="00032F3E">
              <w:rPr>
                <w:rFonts w:cs="Times New Roman"/>
                <w:szCs w:val="28"/>
                <w:lang w:eastAsia="ru-RU"/>
              </w:rPr>
              <w:t xml:space="preserve"> о рождении ребенка иностранного образца;</w:t>
            </w:r>
          </w:p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- паспорт ребенка</w:t>
            </w: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8.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Гражданство ребёнка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автоматически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личный кабинет заявителя</w:t>
            </w: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9.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spacing w:line="238" w:lineRule="auto"/>
              <w:ind w:firstLine="0"/>
              <w:rPr>
                <w:rFonts w:cs="Times New Roman"/>
                <w:szCs w:val="28"/>
              </w:rPr>
            </w:pPr>
            <w:r w:rsidRPr="00032F3E">
              <w:rPr>
                <w:rFonts w:cs="Times New Roman"/>
                <w:szCs w:val="28"/>
              </w:rPr>
              <w:t>Адрес временной регистрации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вручную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10.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Адрес постоянной регистрации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автоматически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личный кабинет заявителя</w:t>
            </w: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11.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spacing w:line="238" w:lineRule="auto"/>
              <w:ind w:firstLine="0"/>
              <w:rPr>
                <w:rFonts w:cs="Times New Roman"/>
                <w:szCs w:val="28"/>
              </w:rPr>
            </w:pPr>
            <w:r w:rsidRPr="00032F3E">
              <w:rPr>
                <w:rFonts w:cs="Times New Roman"/>
                <w:szCs w:val="28"/>
              </w:rPr>
              <w:t>Страна (отличная от Российской Федерации)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вручную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12.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 xml:space="preserve">Серия свидетельства о рождении/ свидетельства о рождении </w:t>
            </w:r>
            <w:r w:rsidRPr="00032F3E">
              <w:rPr>
                <w:rFonts w:cs="Times New Roman"/>
                <w:szCs w:val="28"/>
                <w:lang w:eastAsia="ru-RU"/>
              </w:rPr>
              <w:lastRenderedPageBreak/>
              <w:t>иностранного образца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lastRenderedPageBreak/>
              <w:t>вручную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Номер свидетельства о рождении/ свидетельства о рождении иностранного образца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вручную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14.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 xml:space="preserve">Кем выдано свидетельство о рождении/ </w:t>
            </w:r>
            <w:proofErr w:type="gramStart"/>
            <w:r w:rsidRPr="00032F3E">
              <w:rPr>
                <w:rFonts w:cs="Times New Roman"/>
                <w:szCs w:val="28"/>
                <w:lang w:eastAsia="ru-RU"/>
              </w:rPr>
              <w:t>свидетельство</w:t>
            </w:r>
            <w:proofErr w:type="gramEnd"/>
            <w:r w:rsidRPr="00032F3E">
              <w:rPr>
                <w:rFonts w:cs="Times New Roman"/>
                <w:szCs w:val="28"/>
                <w:lang w:eastAsia="ru-RU"/>
              </w:rPr>
              <w:t xml:space="preserve"> о рождении иностранного образца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вручную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15.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 xml:space="preserve">Когда выдано свидетельство о рождении/ </w:t>
            </w:r>
            <w:proofErr w:type="gramStart"/>
            <w:r w:rsidRPr="00032F3E">
              <w:rPr>
                <w:rFonts w:cs="Times New Roman"/>
                <w:szCs w:val="28"/>
                <w:lang w:eastAsia="ru-RU"/>
              </w:rPr>
              <w:t>свидетельство</w:t>
            </w:r>
            <w:proofErr w:type="gramEnd"/>
            <w:r w:rsidRPr="00032F3E">
              <w:rPr>
                <w:rFonts w:cs="Times New Roman"/>
                <w:szCs w:val="28"/>
                <w:lang w:eastAsia="ru-RU"/>
              </w:rPr>
              <w:t xml:space="preserve"> о рождении иностранного образца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вручную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16.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Тип паспорта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вручную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17.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Серия паспорта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вручную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18.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Номер паспорта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вручную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19.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Кем выдан паспорт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вручную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20.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Когда выдан паспорт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вручную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21.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Код подразделения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вручную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22.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Родство родителя/представителя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выбор из списка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список категорий:</w:t>
            </w:r>
          </w:p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- мать;</w:t>
            </w:r>
          </w:p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- отец;</w:t>
            </w:r>
          </w:p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- опекун;</w:t>
            </w:r>
          </w:p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- попечитель</w:t>
            </w: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23.</w:t>
            </w:r>
          </w:p>
        </w:tc>
        <w:tc>
          <w:tcPr>
            <w:tcW w:w="3194" w:type="dxa"/>
            <w:vAlign w:val="bottom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Адрес регистрации родителя/представителя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автоматически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личный кабинет заявителя</w:t>
            </w: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24.</w:t>
            </w:r>
          </w:p>
        </w:tc>
        <w:tc>
          <w:tcPr>
            <w:tcW w:w="3194" w:type="dxa"/>
            <w:vAlign w:val="center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Номер телефона родителя/представителя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автоматически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личный кабинет заявителя</w:t>
            </w: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25.</w:t>
            </w:r>
          </w:p>
        </w:tc>
        <w:tc>
          <w:tcPr>
            <w:tcW w:w="3194" w:type="dxa"/>
            <w:vAlign w:val="bottom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 xml:space="preserve">Адрес </w:t>
            </w:r>
            <w:r w:rsidRPr="00032F3E">
              <w:rPr>
                <w:rFonts w:cs="Times New Roman"/>
                <w:szCs w:val="28"/>
                <w:lang w:eastAsia="ru-RU"/>
              </w:rPr>
              <w:br/>
              <w:t>электронной почты родителя/представителя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автоматически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личный кабинет заявителя</w:t>
            </w: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26.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Место рождения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автоматически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личный кабинет заявителя</w:t>
            </w: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27.</w:t>
            </w:r>
          </w:p>
        </w:tc>
        <w:tc>
          <w:tcPr>
            <w:tcW w:w="3194" w:type="dxa"/>
            <w:vAlign w:val="bottom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Дополнительное контактное лицо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вручную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28.</w:t>
            </w:r>
          </w:p>
        </w:tc>
        <w:tc>
          <w:tcPr>
            <w:tcW w:w="3194" w:type="dxa"/>
            <w:vAlign w:val="bottom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Фамилия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вручную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29.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Имя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вручную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30.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Отчество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вручную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31.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вручную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  <w:tr w:rsidR="00032F3E" w:rsidRPr="00032F3E" w:rsidTr="00F37E32">
        <w:tc>
          <w:tcPr>
            <w:tcW w:w="629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32.</w:t>
            </w:r>
          </w:p>
        </w:tc>
        <w:tc>
          <w:tcPr>
            <w:tcW w:w="3194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2126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вручную</w:t>
            </w:r>
          </w:p>
        </w:tc>
        <w:tc>
          <w:tcPr>
            <w:tcW w:w="3260" w:type="dxa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</w:p>
        </w:tc>
      </w:tr>
    </w:tbl>
    <w:p w:rsidR="00032F3E" w:rsidRPr="00032F3E" w:rsidRDefault="00032F3E" w:rsidP="00032F3E">
      <w:pPr>
        <w:ind w:firstLine="0"/>
        <w:rPr>
          <w:rFonts w:cs="Times New Roman"/>
          <w:sz w:val="2"/>
          <w:szCs w:val="2"/>
          <w:lang w:eastAsia="ru-RU"/>
        </w:rPr>
        <w:sectPr w:rsidR="00032F3E" w:rsidRPr="00032F3E" w:rsidSect="00F37E32">
          <w:pgSz w:w="11906" w:h="16838"/>
          <w:pgMar w:top="1134" w:right="567" w:bottom="1134" w:left="1985" w:header="709" w:footer="0" w:gutter="0"/>
          <w:pgNumType w:start="1"/>
          <w:cols w:space="708"/>
          <w:titlePg/>
          <w:docGrid w:linePitch="360"/>
        </w:sectPr>
      </w:pPr>
      <w:r w:rsidRPr="00032F3E">
        <w:rPr>
          <w:rFonts w:cs="Times New Roman"/>
          <w:sz w:val="2"/>
          <w:szCs w:val="2"/>
          <w:lang w:eastAsia="ru-RU"/>
        </w:rPr>
        <w:br w:type="page"/>
      </w:r>
    </w:p>
    <w:p w:rsidR="00032F3E" w:rsidRPr="00032F3E" w:rsidRDefault="00032F3E" w:rsidP="00032F3E">
      <w:pPr>
        <w:shd w:val="clear" w:color="auto" w:fill="FFFFFF"/>
        <w:spacing w:line="238" w:lineRule="auto"/>
        <w:ind w:left="5670" w:firstLine="0"/>
        <w:rPr>
          <w:rFonts w:cs="Times New Roman"/>
          <w:szCs w:val="28"/>
          <w:lang w:eastAsia="ru-RU"/>
        </w:rPr>
      </w:pPr>
      <w:r w:rsidRPr="00032F3E">
        <w:rPr>
          <w:rFonts w:cs="Times New Roman"/>
          <w:szCs w:val="28"/>
          <w:lang w:eastAsia="ru-RU"/>
        </w:rPr>
        <w:lastRenderedPageBreak/>
        <w:t>Приложение 4</w:t>
      </w:r>
    </w:p>
    <w:p w:rsidR="00032F3E" w:rsidRPr="00032F3E" w:rsidRDefault="00032F3E" w:rsidP="00032F3E">
      <w:pPr>
        <w:shd w:val="clear" w:color="auto" w:fill="FFFFFF"/>
        <w:spacing w:line="238" w:lineRule="auto"/>
        <w:ind w:left="5670" w:firstLine="0"/>
        <w:rPr>
          <w:rFonts w:cs="Times New Roman"/>
          <w:iCs/>
          <w:sz w:val="24"/>
          <w:szCs w:val="24"/>
          <w:lang w:eastAsia="ru-RU"/>
        </w:rPr>
      </w:pPr>
      <w:r w:rsidRPr="00032F3E">
        <w:rPr>
          <w:rFonts w:cs="Times New Roman"/>
          <w:szCs w:val="28"/>
          <w:lang w:eastAsia="ru-RU"/>
        </w:rPr>
        <w:t>к Порядку</w:t>
      </w:r>
    </w:p>
    <w:p w:rsidR="00032F3E" w:rsidRPr="00032F3E" w:rsidRDefault="00032F3E" w:rsidP="00032F3E">
      <w:pPr>
        <w:widowControl w:val="0"/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Cs w:val="28"/>
          <w:lang w:eastAsia="ru-RU"/>
        </w:rPr>
      </w:pPr>
    </w:p>
    <w:p w:rsidR="00032F3E" w:rsidRPr="00032F3E" w:rsidRDefault="00032F3E" w:rsidP="00032F3E">
      <w:pPr>
        <w:widowControl w:val="0"/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Cs w:val="28"/>
          <w:lang w:eastAsia="ru-RU"/>
        </w:rPr>
      </w:pPr>
    </w:p>
    <w:p w:rsidR="00032F3E" w:rsidRPr="00032F3E" w:rsidRDefault="00032F3E" w:rsidP="00032F3E">
      <w:pPr>
        <w:widowControl w:val="0"/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032F3E">
        <w:rPr>
          <w:rFonts w:cs="Times New Roman"/>
          <w:b/>
          <w:szCs w:val="28"/>
          <w:lang w:eastAsia="ru-RU"/>
        </w:rPr>
        <w:t>ТАБЛИЦА</w:t>
      </w:r>
    </w:p>
    <w:p w:rsidR="00032F3E" w:rsidRPr="00032F3E" w:rsidRDefault="00032F3E" w:rsidP="00032F3E">
      <w:pPr>
        <w:widowControl w:val="0"/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032F3E">
        <w:rPr>
          <w:rFonts w:cs="Times New Roman"/>
          <w:b/>
          <w:szCs w:val="28"/>
          <w:lang w:eastAsia="ru-RU"/>
        </w:rPr>
        <w:t xml:space="preserve">последовательности исполнения действий (операций), </w:t>
      </w:r>
    </w:p>
    <w:p w:rsidR="00032F3E" w:rsidRPr="00032F3E" w:rsidRDefault="00032F3E" w:rsidP="00032F3E">
      <w:pPr>
        <w:widowControl w:val="0"/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b/>
          <w:szCs w:val="28"/>
          <w:lang w:eastAsia="ru-RU"/>
        </w:rPr>
      </w:pPr>
      <w:r w:rsidRPr="00032F3E">
        <w:rPr>
          <w:rFonts w:cs="Times New Roman"/>
          <w:b/>
          <w:szCs w:val="28"/>
          <w:lang w:eastAsia="ru-RU"/>
        </w:rPr>
        <w:t>осуществляемых при предоставлении услуги «Прием заявлений о зачислении в государственные и муниципальные образовательные организации Ярославской области, реализующие программы общего образования» в электронной форме</w:t>
      </w:r>
    </w:p>
    <w:p w:rsidR="00032F3E" w:rsidRPr="00032F3E" w:rsidRDefault="00032F3E" w:rsidP="00032F3E">
      <w:pPr>
        <w:widowControl w:val="0"/>
        <w:autoSpaceDE w:val="0"/>
        <w:autoSpaceDN w:val="0"/>
        <w:adjustRightInd w:val="0"/>
        <w:spacing w:line="238" w:lineRule="auto"/>
        <w:ind w:firstLine="0"/>
        <w:jc w:val="center"/>
        <w:rPr>
          <w:rFonts w:cs="Times New Roma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03"/>
        <w:gridCol w:w="3118"/>
        <w:gridCol w:w="3118"/>
        <w:gridCol w:w="2685"/>
      </w:tblGrid>
      <w:tr w:rsidR="00032F3E" w:rsidRPr="00032F3E" w:rsidTr="00F37E32">
        <w:tc>
          <w:tcPr>
            <w:tcW w:w="365" w:type="pct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 xml:space="preserve">№ </w:t>
            </w:r>
            <w:proofErr w:type="gramStart"/>
            <w:r w:rsidRPr="00032F3E">
              <w:rPr>
                <w:rFonts w:cs="Times New Roman"/>
                <w:szCs w:val="28"/>
                <w:lang w:eastAsia="ru-RU"/>
              </w:rPr>
              <w:t>п</w:t>
            </w:r>
            <w:proofErr w:type="gramEnd"/>
            <w:r w:rsidRPr="00032F3E">
              <w:rPr>
                <w:rFonts w:cs="Times New Roman"/>
                <w:szCs w:val="28"/>
                <w:lang w:eastAsia="ru-RU"/>
              </w:rPr>
              <w:t>/п</w:t>
            </w:r>
          </w:p>
        </w:tc>
        <w:tc>
          <w:tcPr>
            <w:tcW w:w="1620" w:type="pct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Наименование процедуры</w:t>
            </w:r>
          </w:p>
        </w:tc>
        <w:tc>
          <w:tcPr>
            <w:tcW w:w="1620" w:type="pct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Статус</w:t>
            </w:r>
          </w:p>
        </w:tc>
        <w:tc>
          <w:tcPr>
            <w:tcW w:w="1395" w:type="pct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Комментарий</w:t>
            </w:r>
          </w:p>
        </w:tc>
      </w:tr>
    </w:tbl>
    <w:p w:rsidR="00032F3E" w:rsidRPr="00032F3E" w:rsidRDefault="00032F3E" w:rsidP="00032F3E">
      <w:pPr>
        <w:spacing w:line="238" w:lineRule="auto"/>
        <w:ind w:firstLine="0"/>
        <w:rPr>
          <w:rFonts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03"/>
        <w:gridCol w:w="3118"/>
        <w:gridCol w:w="3118"/>
        <w:gridCol w:w="2685"/>
      </w:tblGrid>
      <w:tr w:rsidR="00032F3E" w:rsidRPr="00032F3E" w:rsidTr="00F37E32">
        <w:trPr>
          <w:trHeight w:val="20"/>
          <w:tblHeader/>
        </w:trPr>
        <w:tc>
          <w:tcPr>
            <w:tcW w:w="365" w:type="pct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1</w:t>
            </w:r>
          </w:p>
        </w:tc>
        <w:tc>
          <w:tcPr>
            <w:tcW w:w="1620" w:type="pct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2</w:t>
            </w:r>
          </w:p>
        </w:tc>
        <w:tc>
          <w:tcPr>
            <w:tcW w:w="1620" w:type="pct"/>
          </w:tcPr>
          <w:p w:rsidR="00032F3E" w:rsidRPr="00032F3E" w:rsidRDefault="00032F3E" w:rsidP="00032F3E">
            <w:pPr>
              <w:spacing w:line="238" w:lineRule="auto"/>
              <w:ind w:firstLine="0"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3</w:t>
            </w:r>
          </w:p>
        </w:tc>
        <w:tc>
          <w:tcPr>
            <w:tcW w:w="1395" w:type="pct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4</w:t>
            </w:r>
          </w:p>
        </w:tc>
      </w:tr>
      <w:tr w:rsidR="00032F3E" w:rsidRPr="00032F3E" w:rsidTr="00F37E32">
        <w:trPr>
          <w:trHeight w:val="20"/>
        </w:trPr>
        <w:tc>
          <w:tcPr>
            <w:tcW w:w="365" w:type="pct"/>
            <w:vMerge w:val="restart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1.</w:t>
            </w:r>
          </w:p>
        </w:tc>
        <w:tc>
          <w:tcPr>
            <w:tcW w:w="1620" w:type="pct"/>
            <w:vMerge w:val="restart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eastAsia="Calibri" w:cs="Times New Roman"/>
                <w:szCs w:val="28"/>
              </w:rPr>
              <w:t>Прием и регистрация заявления о предоставлении услуги</w:t>
            </w:r>
          </w:p>
        </w:tc>
        <w:tc>
          <w:tcPr>
            <w:tcW w:w="1620" w:type="pct"/>
          </w:tcPr>
          <w:p w:rsidR="00032F3E" w:rsidRPr="00032F3E" w:rsidRDefault="00032F3E" w:rsidP="00032F3E">
            <w:pPr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заявление отправлено в образовательную организацию</w:t>
            </w:r>
          </w:p>
        </w:tc>
        <w:tc>
          <w:tcPr>
            <w:tcW w:w="1395" w:type="pct"/>
            <w:vMerge w:val="restart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заявление принято оператором ГИС «Образование-76»</w:t>
            </w:r>
          </w:p>
        </w:tc>
      </w:tr>
      <w:tr w:rsidR="00032F3E" w:rsidRPr="00032F3E" w:rsidTr="00F37E32">
        <w:trPr>
          <w:trHeight w:val="20"/>
        </w:trPr>
        <w:tc>
          <w:tcPr>
            <w:tcW w:w="365" w:type="pct"/>
            <w:vMerge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20" w:type="pct"/>
            <w:vMerge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eastAsia="Calibri" w:cs="Times New Roman"/>
                <w:szCs w:val="28"/>
              </w:rPr>
            </w:pPr>
          </w:p>
        </w:tc>
        <w:tc>
          <w:tcPr>
            <w:tcW w:w="1620" w:type="pct"/>
          </w:tcPr>
          <w:p w:rsidR="00032F3E" w:rsidRPr="00032F3E" w:rsidRDefault="00032F3E" w:rsidP="00032F3E">
            <w:pPr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заявление получено образовательной организацией</w:t>
            </w:r>
          </w:p>
        </w:tc>
        <w:tc>
          <w:tcPr>
            <w:tcW w:w="1395" w:type="pct"/>
            <w:vMerge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</w:p>
        </w:tc>
      </w:tr>
      <w:tr w:rsidR="00032F3E" w:rsidRPr="00032F3E" w:rsidTr="00F37E32">
        <w:trPr>
          <w:trHeight w:val="20"/>
        </w:trPr>
        <w:tc>
          <w:tcPr>
            <w:tcW w:w="365" w:type="pct"/>
            <w:vMerge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20" w:type="pct"/>
            <w:vMerge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eastAsia="Calibri" w:cs="Times New Roman"/>
                <w:szCs w:val="28"/>
              </w:rPr>
            </w:pPr>
          </w:p>
        </w:tc>
        <w:tc>
          <w:tcPr>
            <w:tcW w:w="1620" w:type="pct"/>
          </w:tcPr>
          <w:p w:rsidR="00032F3E" w:rsidRPr="00032F3E" w:rsidRDefault="00032F3E" w:rsidP="00032F3E">
            <w:pPr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заявление принято к рассмотрению</w:t>
            </w:r>
          </w:p>
        </w:tc>
        <w:tc>
          <w:tcPr>
            <w:tcW w:w="1395" w:type="pct"/>
            <w:vMerge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</w:p>
        </w:tc>
      </w:tr>
      <w:tr w:rsidR="00032F3E" w:rsidRPr="00032F3E" w:rsidTr="00F37E32">
        <w:trPr>
          <w:trHeight w:val="20"/>
        </w:trPr>
        <w:tc>
          <w:tcPr>
            <w:tcW w:w="365" w:type="pct"/>
            <w:vMerge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20" w:type="pct"/>
            <w:vMerge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eastAsia="Calibri" w:cs="Times New Roman"/>
                <w:szCs w:val="28"/>
              </w:rPr>
            </w:pPr>
          </w:p>
        </w:tc>
        <w:tc>
          <w:tcPr>
            <w:tcW w:w="1620" w:type="pct"/>
          </w:tcPr>
          <w:p w:rsidR="00032F3E" w:rsidRPr="00032F3E" w:rsidRDefault="00032F3E" w:rsidP="00032F3E">
            <w:pPr>
              <w:spacing w:line="238" w:lineRule="auto"/>
              <w:ind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приглашение представить документы для приема на обучение</w:t>
            </w:r>
          </w:p>
        </w:tc>
        <w:tc>
          <w:tcPr>
            <w:tcW w:w="1395" w:type="pct"/>
            <w:vMerge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</w:p>
        </w:tc>
      </w:tr>
      <w:tr w:rsidR="00032F3E" w:rsidRPr="00032F3E" w:rsidTr="00F37E32">
        <w:trPr>
          <w:trHeight w:val="20"/>
        </w:trPr>
        <w:tc>
          <w:tcPr>
            <w:tcW w:w="365" w:type="pct"/>
            <w:vMerge w:val="restart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2.</w:t>
            </w:r>
          </w:p>
        </w:tc>
        <w:tc>
          <w:tcPr>
            <w:tcW w:w="1620" w:type="pct"/>
            <w:vMerge w:val="restart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eastAsia="Calibri" w:cs="Times New Roman"/>
                <w:szCs w:val="28"/>
              </w:rPr>
              <w:t>Рассмотрение сведений, указанных в заявлении, формирование и направление межведомственных информационных запросов в органы (организации), участвующие в предоставлении услуги, регистрация документов для приема на обучение</w:t>
            </w:r>
          </w:p>
        </w:tc>
        <w:tc>
          <w:tcPr>
            <w:tcW w:w="1620" w:type="pct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 xml:space="preserve">направлен </w:t>
            </w:r>
            <w:r w:rsidRPr="00032F3E">
              <w:rPr>
                <w:rFonts w:cs="Times New Roman"/>
                <w:szCs w:val="28"/>
                <w:lang w:eastAsia="ru-RU"/>
              </w:rPr>
              <w:br/>
              <w:t>межведомственный информационный запрос</w:t>
            </w:r>
          </w:p>
        </w:tc>
        <w:tc>
          <w:tcPr>
            <w:tcW w:w="1395" w:type="pct"/>
            <w:vMerge w:val="restart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запросы формируются и обрабатываются оператором ГИС «Образование-76»</w:t>
            </w:r>
          </w:p>
        </w:tc>
      </w:tr>
      <w:tr w:rsidR="00032F3E" w:rsidRPr="00032F3E" w:rsidTr="00F37E32">
        <w:trPr>
          <w:trHeight w:val="20"/>
        </w:trPr>
        <w:tc>
          <w:tcPr>
            <w:tcW w:w="365" w:type="pct"/>
            <w:vMerge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20" w:type="pct"/>
            <w:vMerge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eastAsia="Calibri" w:cs="Times New Roman"/>
                <w:szCs w:val="28"/>
              </w:rPr>
            </w:pPr>
          </w:p>
        </w:tc>
        <w:tc>
          <w:tcPr>
            <w:tcW w:w="1620" w:type="pct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 xml:space="preserve">получен ответ </w:t>
            </w:r>
            <w:proofErr w:type="gramStart"/>
            <w:r w:rsidRPr="00032F3E">
              <w:rPr>
                <w:rFonts w:cs="Times New Roman"/>
                <w:szCs w:val="28"/>
                <w:lang w:eastAsia="ru-RU"/>
              </w:rPr>
              <w:t>на</w:t>
            </w:r>
            <w:proofErr w:type="gramEnd"/>
            <w:r w:rsidRPr="00032F3E">
              <w:rPr>
                <w:rFonts w:cs="Times New Roman"/>
                <w:szCs w:val="28"/>
                <w:lang w:eastAsia="ru-RU"/>
              </w:rPr>
              <w:t xml:space="preserve"> межведомственный</w:t>
            </w:r>
          </w:p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информационный запрос</w:t>
            </w:r>
          </w:p>
        </w:tc>
        <w:tc>
          <w:tcPr>
            <w:tcW w:w="1395" w:type="pct"/>
            <w:vMerge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</w:p>
        </w:tc>
      </w:tr>
      <w:tr w:rsidR="00032F3E" w:rsidRPr="00032F3E" w:rsidTr="00F37E32">
        <w:trPr>
          <w:trHeight w:val="20"/>
        </w:trPr>
        <w:tc>
          <w:tcPr>
            <w:tcW w:w="365" w:type="pct"/>
            <w:vMerge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20" w:type="pct"/>
            <w:vMerge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eastAsia="Calibri" w:cs="Times New Roman"/>
                <w:szCs w:val="28"/>
              </w:rPr>
            </w:pPr>
          </w:p>
        </w:tc>
        <w:tc>
          <w:tcPr>
            <w:tcW w:w="1620" w:type="pct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 xml:space="preserve">заявление и документы </w:t>
            </w:r>
            <w:proofErr w:type="gramStart"/>
            <w:r w:rsidRPr="00032F3E">
              <w:rPr>
                <w:rFonts w:cs="Times New Roman"/>
                <w:szCs w:val="28"/>
                <w:lang w:eastAsia="ru-RU"/>
              </w:rPr>
              <w:t>приняты/ в предоставлении услуги отказано</w:t>
            </w:r>
            <w:proofErr w:type="gramEnd"/>
            <w:r w:rsidRPr="00032F3E">
              <w:rPr>
                <w:rFonts w:cs="Times New Roman"/>
                <w:szCs w:val="28"/>
                <w:lang w:eastAsia="ru-RU"/>
              </w:rPr>
              <w:t xml:space="preserve"> (мотивированный отказ)</w:t>
            </w:r>
          </w:p>
        </w:tc>
        <w:tc>
          <w:tcPr>
            <w:tcW w:w="1395" w:type="pct"/>
            <w:vMerge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</w:p>
        </w:tc>
      </w:tr>
      <w:tr w:rsidR="00032F3E" w:rsidRPr="00032F3E" w:rsidTr="00F37E32">
        <w:trPr>
          <w:trHeight w:val="20"/>
        </w:trPr>
        <w:tc>
          <w:tcPr>
            <w:tcW w:w="365" w:type="pct"/>
            <w:vMerge w:val="restart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3.</w:t>
            </w:r>
          </w:p>
        </w:tc>
        <w:tc>
          <w:tcPr>
            <w:tcW w:w="1620" w:type="pct"/>
            <w:tcBorders>
              <w:bottom w:val="single" w:sz="4" w:space="0" w:color="auto"/>
            </w:tcBorders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eastAsia="Calibri" w:cs="Times New Roman"/>
                <w:szCs w:val="28"/>
              </w:rPr>
              <w:t xml:space="preserve">Оформление и выдача заявителю информационного письма </w:t>
            </w:r>
          </w:p>
        </w:tc>
        <w:tc>
          <w:tcPr>
            <w:tcW w:w="1620" w:type="pct"/>
            <w:tcBorders>
              <w:bottom w:val="single" w:sz="4" w:space="0" w:color="auto"/>
            </w:tcBorders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информационное письмо</w:t>
            </w:r>
          </w:p>
        </w:tc>
        <w:tc>
          <w:tcPr>
            <w:tcW w:w="1395" w:type="pct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 xml:space="preserve">информационное письмо формируется руководителем </w:t>
            </w:r>
            <w:r w:rsidRPr="00032F3E">
              <w:rPr>
                <w:rFonts w:cs="Times New Roman"/>
                <w:szCs w:val="28"/>
                <w:lang w:eastAsia="ru-RU"/>
              </w:rPr>
              <w:lastRenderedPageBreak/>
              <w:t>организации или иным уполномоченным им лицом на основании приказа о приеме на обучение</w:t>
            </w:r>
          </w:p>
        </w:tc>
      </w:tr>
      <w:tr w:rsidR="00032F3E" w:rsidRPr="00032F3E" w:rsidTr="00F37E32">
        <w:trPr>
          <w:trHeight w:val="20"/>
        </w:trPr>
        <w:tc>
          <w:tcPr>
            <w:tcW w:w="365" w:type="pct"/>
            <w:vMerge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20" w:type="pct"/>
            <w:vMerge w:val="restart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20" w:type="pct"/>
          </w:tcPr>
          <w:p w:rsidR="00032F3E" w:rsidRPr="00032F3E" w:rsidRDefault="00032F3E" w:rsidP="00032F3E">
            <w:pPr>
              <w:spacing w:line="238" w:lineRule="auto"/>
              <w:ind w:left="28" w:firstLine="0"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положительное решение</w:t>
            </w:r>
          </w:p>
        </w:tc>
        <w:tc>
          <w:tcPr>
            <w:tcW w:w="1395" w:type="pct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eastAsia="Calibri" w:cs="Times New Roman"/>
                <w:szCs w:val="28"/>
              </w:rPr>
              <w:t>информационное письмо, содержащее уведомление о приеме на обучение в организацию, с указанием реквизитов распорядительного акта организации</w:t>
            </w:r>
          </w:p>
        </w:tc>
      </w:tr>
      <w:tr w:rsidR="00032F3E" w:rsidRPr="00032F3E" w:rsidTr="00F37E32">
        <w:trPr>
          <w:trHeight w:val="20"/>
        </w:trPr>
        <w:tc>
          <w:tcPr>
            <w:tcW w:w="365" w:type="pct"/>
            <w:vMerge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20" w:type="pct"/>
            <w:vMerge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firstLine="0"/>
              <w:contextualSpacing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620" w:type="pct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left="28" w:firstLine="0"/>
              <w:contextualSpacing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cs="Times New Roman"/>
                <w:szCs w:val="28"/>
                <w:lang w:eastAsia="ru-RU"/>
              </w:rPr>
              <w:t>отрицательное решение</w:t>
            </w:r>
          </w:p>
        </w:tc>
        <w:tc>
          <w:tcPr>
            <w:tcW w:w="1395" w:type="pct"/>
          </w:tcPr>
          <w:p w:rsidR="00032F3E" w:rsidRPr="00032F3E" w:rsidRDefault="00032F3E" w:rsidP="00032F3E">
            <w:pPr>
              <w:widowControl w:val="0"/>
              <w:autoSpaceDE w:val="0"/>
              <w:autoSpaceDN w:val="0"/>
              <w:adjustRightInd w:val="0"/>
              <w:spacing w:line="238" w:lineRule="auto"/>
              <w:ind w:right="-2" w:firstLine="0"/>
              <w:contextualSpacing/>
              <w:rPr>
                <w:rFonts w:cs="Times New Roman"/>
                <w:szCs w:val="28"/>
                <w:lang w:eastAsia="ru-RU"/>
              </w:rPr>
            </w:pPr>
            <w:r w:rsidRPr="00032F3E">
              <w:rPr>
                <w:rFonts w:eastAsia="Calibri" w:cs="Times New Roman"/>
                <w:szCs w:val="28"/>
              </w:rPr>
              <w:t xml:space="preserve">информационное письмо, содержащее уведомление об отказе в приеме на </w:t>
            </w:r>
            <w:proofErr w:type="gramStart"/>
            <w:r w:rsidRPr="00032F3E">
              <w:rPr>
                <w:rFonts w:eastAsia="Calibri" w:cs="Times New Roman"/>
                <w:szCs w:val="28"/>
              </w:rPr>
              <w:t>обучение по причине</w:t>
            </w:r>
            <w:proofErr w:type="gramEnd"/>
            <w:r w:rsidRPr="00032F3E">
              <w:rPr>
                <w:rFonts w:eastAsia="Calibri" w:cs="Times New Roman"/>
                <w:szCs w:val="28"/>
              </w:rPr>
              <w:t xml:space="preserve"> отсутствия свободных мест</w:t>
            </w:r>
          </w:p>
        </w:tc>
      </w:tr>
    </w:tbl>
    <w:p w:rsidR="00032F3E" w:rsidRPr="00032F3E" w:rsidRDefault="00032F3E" w:rsidP="00032F3E">
      <w:pPr>
        <w:widowControl w:val="0"/>
        <w:autoSpaceDE w:val="0"/>
        <w:autoSpaceDN w:val="0"/>
        <w:adjustRightInd w:val="0"/>
        <w:spacing w:line="238" w:lineRule="auto"/>
        <w:ind w:firstLine="0"/>
        <w:jc w:val="both"/>
        <w:rPr>
          <w:rFonts w:cs="Times New Roman"/>
          <w:szCs w:val="28"/>
          <w:lang w:eastAsia="ru-RU"/>
        </w:rPr>
      </w:pPr>
    </w:p>
    <w:p w:rsidR="00032F3E" w:rsidRPr="00032F3E" w:rsidRDefault="00032F3E" w:rsidP="00032F3E">
      <w:pPr>
        <w:spacing w:line="238" w:lineRule="auto"/>
        <w:ind w:firstLine="0"/>
        <w:jc w:val="center"/>
        <w:rPr>
          <w:rFonts w:eastAsia="Calibri" w:cs="Times New Roman"/>
          <w:szCs w:val="28"/>
        </w:rPr>
      </w:pPr>
      <w:r w:rsidRPr="00032F3E">
        <w:rPr>
          <w:rFonts w:eastAsia="Calibri" w:cs="Times New Roman"/>
          <w:szCs w:val="28"/>
        </w:rPr>
        <w:t>Список используемых сокращений</w:t>
      </w:r>
    </w:p>
    <w:p w:rsidR="00032F3E" w:rsidRPr="00032F3E" w:rsidRDefault="00032F3E" w:rsidP="00032F3E">
      <w:pPr>
        <w:spacing w:line="238" w:lineRule="auto"/>
        <w:ind w:firstLine="0"/>
        <w:jc w:val="center"/>
        <w:rPr>
          <w:rFonts w:eastAsia="Calibri" w:cs="Times New Roman"/>
          <w:szCs w:val="28"/>
        </w:rPr>
      </w:pPr>
    </w:p>
    <w:p w:rsidR="00032F3E" w:rsidRPr="00032F3E" w:rsidRDefault="00032F3E" w:rsidP="00032F3E">
      <w:pPr>
        <w:spacing w:line="238" w:lineRule="auto"/>
        <w:jc w:val="both"/>
        <w:rPr>
          <w:rFonts w:cs="Times New Roman"/>
          <w:szCs w:val="28"/>
          <w:lang w:eastAsia="ru-RU"/>
        </w:rPr>
      </w:pPr>
      <w:r w:rsidRPr="00032F3E">
        <w:rPr>
          <w:rFonts w:eastAsia="Calibri" w:cs="Times New Roman"/>
          <w:szCs w:val="28"/>
        </w:rPr>
        <w:t>ГИС «Образование-76» – государственная информационная система Ярославской области «Система образования Ярославской области»</w:t>
      </w:r>
    </w:p>
    <w:p w:rsidR="00E1407E" w:rsidRPr="002743FF" w:rsidRDefault="00E1407E" w:rsidP="00016F15"/>
    <w:sectPr w:rsidR="00E1407E" w:rsidRPr="002743FF" w:rsidSect="00032F3E">
      <w:headerReference w:type="default" r:id="rId21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76" w:rsidRDefault="002D6E76">
      <w:r>
        <w:separator/>
      </w:r>
    </w:p>
  </w:endnote>
  <w:endnote w:type="continuationSeparator" w:id="0">
    <w:p w:rsidR="002D6E76" w:rsidRDefault="002D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5" w:type="pct"/>
      <w:tblLook w:val="0000" w:firstRow="0" w:lastRow="0" w:firstColumn="0" w:lastColumn="0" w:noHBand="0" w:noVBand="0"/>
    </w:tblPr>
    <w:tblGrid>
      <w:gridCol w:w="9465"/>
    </w:tblGrid>
    <w:tr w:rsidR="00A51AB4" w:rsidTr="00896496">
      <w:tc>
        <w:tcPr>
          <w:tcW w:w="5000" w:type="pct"/>
          <w:shd w:val="clear" w:color="auto" w:fill="auto"/>
        </w:tcPr>
        <w:p w:rsidR="00A51AB4" w:rsidRPr="00016F15" w:rsidRDefault="00A51AB4" w:rsidP="00896496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>
            <w:rPr>
              <w:rFonts w:cs="Times New Roman"/>
              <w:color w:val="808080"/>
              <w:sz w:val="18"/>
            </w:rPr>
            <w:t xml:space="preserve">                                     </w:t>
          </w:r>
          <w:r w:rsidRPr="00016F15">
            <w:rPr>
              <w:rFonts w:cs="Times New Roman"/>
              <w:color w:val="808080"/>
              <w:sz w:val="18"/>
            </w:rPr>
            <w:t xml:space="preserve">Страница </w:t>
          </w:r>
          <w:r w:rsidR="00337EB9" w:rsidRPr="00016F15">
            <w:rPr>
              <w:rFonts w:cs="Times New Roman"/>
              <w:color w:val="808080"/>
              <w:sz w:val="18"/>
            </w:rPr>
            <w:fldChar w:fldCharType="begin"/>
          </w:r>
          <w:r w:rsidRPr="00016F15">
            <w:rPr>
              <w:rFonts w:cs="Times New Roman"/>
              <w:color w:val="808080"/>
              <w:sz w:val="18"/>
            </w:rPr>
            <w:instrText xml:space="preserve"> PAGE </w:instrText>
          </w:r>
          <w:r w:rsidR="00337EB9" w:rsidRPr="00016F15">
            <w:rPr>
              <w:rFonts w:cs="Times New Roman"/>
              <w:color w:val="808080"/>
              <w:sz w:val="18"/>
            </w:rPr>
            <w:fldChar w:fldCharType="separate"/>
          </w:r>
          <w:r w:rsidR="00F23366">
            <w:rPr>
              <w:rFonts w:cs="Times New Roman"/>
              <w:noProof/>
              <w:color w:val="808080"/>
              <w:sz w:val="18"/>
            </w:rPr>
            <w:t>17</w:t>
          </w:r>
          <w:r w:rsidR="00337EB9" w:rsidRPr="00016F15">
            <w:rPr>
              <w:rFonts w:cs="Times New Roman"/>
              <w:color w:val="808080"/>
              <w:sz w:val="18"/>
            </w:rPr>
            <w:fldChar w:fldCharType="end"/>
          </w:r>
          <w:r w:rsidRPr="00016F15">
            <w:rPr>
              <w:rFonts w:cs="Times New Roman"/>
              <w:color w:val="808080"/>
              <w:sz w:val="18"/>
            </w:rPr>
            <w:t xml:space="preserve"> из </w:t>
          </w:r>
          <w:r w:rsidR="00337EB9" w:rsidRPr="00016F15">
            <w:rPr>
              <w:rFonts w:cs="Times New Roman"/>
              <w:color w:val="808080"/>
              <w:sz w:val="18"/>
            </w:rPr>
            <w:fldChar w:fldCharType="begin"/>
          </w:r>
          <w:r w:rsidRPr="00016F15">
            <w:rPr>
              <w:rFonts w:cs="Times New Roman"/>
              <w:color w:val="808080"/>
              <w:sz w:val="18"/>
            </w:rPr>
            <w:instrText xml:space="preserve"> NUMPAGES </w:instrText>
          </w:r>
          <w:r w:rsidR="00337EB9" w:rsidRPr="00016F15">
            <w:rPr>
              <w:rFonts w:cs="Times New Roman"/>
              <w:color w:val="808080"/>
              <w:sz w:val="18"/>
            </w:rPr>
            <w:fldChar w:fldCharType="separate"/>
          </w:r>
          <w:r w:rsidR="00F23366">
            <w:rPr>
              <w:rFonts w:cs="Times New Roman"/>
              <w:noProof/>
              <w:color w:val="808080"/>
              <w:sz w:val="18"/>
            </w:rPr>
            <w:t>17</w:t>
          </w:r>
          <w:r w:rsidR="00337EB9" w:rsidRPr="00016F15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A51AB4" w:rsidRPr="00016F15" w:rsidRDefault="00A51AB4" w:rsidP="00016F1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A51AB4" w:rsidTr="00016F15">
      <w:tc>
        <w:tcPr>
          <w:tcW w:w="3333" w:type="pct"/>
          <w:shd w:val="clear" w:color="auto" w:fill="auto"/>
        </w:tcPr>
        <w:p w:rsidR="00A51AB4" w:rsidRPr="00016F15" w:rsidRDefault="00A51AB4" w:rsidP="00016F15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</w:p>
      </w:tc>
      <w:tc>
        <w:tcPr>
          <w:tcW w:w="1667" w:type="pct"/>
          <w:shd w:val="clear" w:color="auto" w:fill="auto"/>
        </w:tcPr>
        <w:p w:rsidR="00A51AB4" w:rsidRPr="00016F15" w:rsidRDefault="00A51AB4" w:rsidP="00016F15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16F15">
            <w:rPr>
              <w:rFonts w:cs="Times New Roman"/>
              <w:color w:val="808080"/>
              <w:sz w:val="18"/>
            </w:rPr>
            <w:t xml:space="preserve">Страница </w:t>
          </w:r>
          <w:r w:rsidR="00337EB9" w:rsidRPr="00016F15">
            <w:rPr>
              <w:rFonts w:cs="Times New Roman"/>
              <w:color w:val="808080"/>
              <w:sz w:val="18"/>
            </w:rPr>
            <w:fldChar w:fldCharType="begin"/>
          </w:r>
          <w:r w:rsidRPr="00016F15">
            <w:rPr>
              <w:rFonts w:cs="Times New Roman"/>
              <w:color w:val="808080"/>
              <w:sz w:val="18"/>
            </w:rPr>
            <w:instrText xml:space="preserve"> PAGE </w:instrText>
          </w:r>
          <w:r w:rsidR="00337EB9" w:rsidRPr="00016F15">
            <w:rPr>
              <w:rFonts w:cs="Times New Roman"/>
              <w:color w:val="808080"/>
              <w:sz w:val="18"/>
            </w:rPr>
            <w:fldChar w:fldCharType="separate"/>
          </w:r>
          <w:r w:rsidR="00F23366">
            <w:rPr>
              <w:rFonts w:cs="Times New Roman"/>
              <w:noProof/>
              <w:color w:val="808080"/>
              <w:sz w:val="18"/>
            </w:rPr>
            <w:t>1</w:t>
          </w:r>
          <w:r w:rsidR="00337EB9" w:rsidRPr="00016F15">
            <w:rPr>
              <w:rFonts w:cs="Times New Roman"/>
              <w:color w:val="808080"/>
              <w:sz w:val="18"/>
            </w:rPr>
            <w:fldChar w:fldCharType="end"/>
          </w:r>
          <w:r w:rsidRPr="00016F15">
            <w:rPr>
              <w:rFonts w:cs="Times New Roman"/>
              <w:color w:val="808080"/>
              <w:sz w:val="18"/>
            </w:rPr>
            <w:t xml:space="preserve"> из </w:t>
          </w:r>
          <w:r w:rsidR="00337EB9" w:rsidRPr="00016F15">
            <w:rPr>
              <w:rFonts w:cs="Times New Roman"/>
              <w:color w:val="808080"/>
              <w:sz w:val="18"/>
            </w:rPr>
            <w:fldChar w:fldCharType="begin"/>
          </w:r>
          <w:r w:rsidRPr="00016F15">
            <w:rPr>
              <w:rFonts w:cs="Times New Roman"/>
              <w:color w:val="808080"/>
              <w:sz w:val="18"/>
            </w:rPr>
            <w:instrText xml:space="preserve"> NUMPAGES </w:instrText>
          </w:r>
          <w:r w:rsidR="00337EB9" w:rsidRPr="00016F15">
            <w:rPr>
              <w:rFonts w:cs="Times New Roman"/>
              <w:color w:val="808080"/>
              <w:sz w:val="18"/>
            </w:rPr>
            <w:fldChar w:fldCharType="separate"/>
          </w:r>
          <w:r w:rsidR="00F23366">
            <w:rPr>
              <w:rFonts w:cs="Times New Roman"/>
              <w:noProof/>
              <w:color w:val="808080"/>
              <w:sz w:val="18"/>
            </w:rPr>
            <w:t>27</w:t>
          </w:r>
          <w:r w:rsidR="00337EB9" w:rsidRPr="00016F15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A51AB4" w:rsidRPr="00016F15" w:rsidRDefault="00A51AB4" w:rsidP="00016F1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B4" w:rsidRDefault="00A51AB4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A51AB4" w:rsidTr="00016F15">
      <w:tc>
        <w:tcPr>
          <w:tcW w:w="3333" w:type="pct"/>
          <w:shd w:val="clear" w:color="auto" w:fill="auto"/>
        </w:tcPr>
        <w:p w:rsidR="00A51AB4" w:rsidRPr="00016F15" w:rsidRDefault="00A51AB4" w:rsidP="00016F15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</w:p>
      </w:tc>
      <w:tc>
        <w:tcPr>
          <w:tcW w:w="1667" w:type="pct"/>
          <w:shd w:val="clear" w:color="auto" w:fill="auto"/>
        </w:tcPr>
        <w:p w:rsidR="00A51AB4" w:rsidRPr="00016F15" w:rsidRDefault="00A51AB4" w:rsidP="00016F15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16F15">
            <w:rPr>
              <w:rFonts w:cs="Times New Roman"/>
              <w:color w:val="808080"/>
              <w:sz w:val="18"/>
            </w:rPr>
            <w:t xml:space="preserve">Страница </w:t>
          </w:r>
          <w:r w:rsidR="00337EB9" w:rsidRPr="00016F15">
            <w:rPr>
              <w:rFonts w:cs="Times New Roman"/>
              <w:color w:val="808080"/>
              <w:sz w:val="18"/>
            </w:rPr>
            <w:fldChar w:fldCharType="begin"/>
          </w:r>
          <w:r w:rsidRPr="00016F15">
            <w:rPr>
              <w:rFonts w:cs="Times New Roman"/>
              <w:color w:val="808080"/>
              <w:sz w:val="18"/>
            </w:rPr>
            <w:instrText xml:space="preserve"> PAGE </w:instrText>
          </w:r>
          <w:r w:rsidR="00337EB9" w:rsidRPr="00016F15">
            <w:rPr>
              <w:rFonts w:cs="Times New Roman"/>
              <w:color w:val="808080"/>
              <w:sz w:val="18"/>
            </w:rPr>
            <w:fldChar w:fldCharType="separate"/>
          </w:r>
          <w:r w:rsidR="00F23366">
            <w:rPr>
              <w:rFonts w:cs="Times New Roman"/>
              <w:noProof/>
              <w:color w:val="808080"/>
              <w:sz w:val="18"/>
            </w:rPr>
            <w:t>4</w:t>
          </w:r>
          <w:r w:rsidR="00337EB9" w:rsidRPr="00016F15">
            <w:rPr>
              <w:rFonts w:cs="Times New Roman"/>
              <w:color w:val="808080"/>
              <w:sz w:val="18"/>
            </w:rPr>
            <w:fldChar w:fldCharType="end"/>
          </w:r>
          <w:r w:rsidRPr="00016F15">
            <w:rPr>
              <w:rFonts w:cs="Times New Roman"/>
              <w:color w:val="808080"/>
              <w:sz w:val="18"/>
            </w:rPr>
            <w:t xml:space="preserve"> из </w:t>
          </w:r>
          <w:r w:rsidR="00337EB9" w:rsidRPr="00016F15">
            <w:rPr>
              <w:rFonts w:cs="Times New Roman"/>
              <w:color w:val="808080"/>
              <w:sz w:val="18"/>
            </w:rPr>
            <w:fldChar w:fldCharType="begin"/>
          </w:r>
          <w:r w:rsidRPr="00016F15">
            <w:rPr>
              <w:rFonts w:cs="Times New Roman"/>
              <w:color w:val="808080"/>
              <w:sz w:val="18"/>
            </w:rPr>
            <w:instrText xml:space="preserve"> NUMPAGES </w:instrText>
          </w:r>
          <w:r w:rsidR="00337EB9" w:rsidRPr="00016F15">
            <w:rPr>
              <w:rFonts w:cs="Times New Roman"/>
              <w:color w:val="808080"/>
              <w:sz w:val="18"/>
            </w:rPr>
            <w:fldChar w:fldCharType="separate"/>
          </w:r>
          <w:r w:rsidR="00F23366">
            <w:rPr>
              <w:rFonts w:cs="Times New Roman"/>
              <w:noProof/>
              <w:color w:val="808080"/>
              <w:sz w:val="18"/>
            </w:rPr>
            <w:t>27</w:t>
          </w:r>
          <w:r w:rsidR="00337EB9" w:rsidRPr="00016F15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A51AB4" w:rsidRPr="00016F15" w:rsidRDefault="00A51AB4" w:rsidP="00016F15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A51AB4" w:rsidTr="00016F15">
      <w:tc>
        <w:tcPr>
          <w:tcW w:w="3333" w:type="pct"/>
          <w:shd w:val="clear" w:color="auto" w:fill="auto"/>
        </w:tcPr>
        <w:p w:rsidR="00A51AB4" w:rsidRPr="00016F15" w:rsidRDefault="00A51AB4" w:rsidP="00016F15">
          <w:pPr>
            <w:pStyle w:val="aa"/>
            <w:ind w:firstLine="0"/>
            <w:rPr>
              <w:rFonts w:cs="Times New Roman"/>
              <w:color w:val="808080"/>
              <w:sz w:val="18"/>
            </w:rPr>
          </w:pPr>
        </w:p>
      </w:tc>
      <w:tc>
        <w:tcPr>
          <w:tcW w:w="1667" w:type="pct"/>
          <w:shd w:val="clear" w:color="auto" w:fill="auto"/>
        </w:tcPr>
        <w:p w:rsidR="00A51AB4" w:rsidRPr="00016F15" w:rsidRDefault="00A51AB4" w:rsidP="00016F15">
          <w:pPr>
            <w:pStyle w:val="aa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016F15">
            <w:rPr>
              <w:rFonts w:cs="Times New Roman"/>
              <w:color w:val="808080"/>
              <w:sz w:val="18"/>
            </w:rPr>
            <w:t xml:space="preserve">Страница </w:t>
          </w:r>
          <w:r w:rsidR="00337EB9" w:rsidRPr="00016F15">
            <w:rPr>
              <w:rFonts w:cs="Times New Roman"/>
              <w:color w:val="808080"/>
              <w:sz w:val="18"/>
            </w:rPr>
            <w:fldChar w:fldCharType="begin"/>
          </w:r>
          <w:r w:rsidRPr="00016F15">
            <w:rPr>
              <w:rFonts w:cs="Times New Roman"/>
              <w:color w:val="808080"/>
              <w:sz w:val="18"/>
            </w:rPr>
            <w:instrText xml:space="preserve"> PAGE </w:instrText>
          </w:r>
          <w:r w:rsidR="00337EB9" w:rsidRPr="00016F15">
            <w:rPr>
              <w:rFonts w:cs="Times New Roman"/>
              <w:color w:val="808080"/>
              <w:sz w:val="18"/>
            </w:rPr>
            <w:fldChar w:fldCharType="separate"/>
          </w:r>
          <w:r w:rsidR="00F23366">
            <w:rPr>
              <w:rFonts w:cs="Times New Roman"/>
              <w:noProof/>
              <w:color w:val="808080"/>
              <w:sz w:val="18"/>
            </w:rPr>
            <w:t>3</w:t>
          </w:r>
          <w:r w:rsidR="00337EB9" w:rsidRPr="00016F15">
            <w:rPr>
              <w:rFonts w:cs="Times New Roman"/>
              <w:color w:val="808080"/>
              <w:sz w:val="18"/>
            </w:rPr>
            <w:fldChar w:fldCharType="end"/>
          </w:r>
          <w:r w:rsidRPr="00016F15">
            <w:rPr>
              <w:rFonts w:cs="Times New Roman"/>
              <w:color w:val="808080"/>
              <w:sz w:val="18"/>
            </w:rPr>
            <w:t xml:space="preserve"> из </w:t>
          </w:r>
          <w:r w:rsidR="00337EB9" w:rsidRPr="00016F15">
            <w:rPr>
              <w:rFonts w:cs="Times New Roman"/>
              <w:color w:val="808080"/>
              <w:sz w:val="18"/>
            </w:rPr>
            <w:fldChar w:fldCharType="begin"/>
          </w:r>
          <w:r w:rsidRPr="00016F15">
            <w:rPr>
              <w:rFonts w:cs="Times New Roman"/>
              <w:color w:val="808080"/>
              <w:sz w:val="18"/>
            </w:rPr>
            <w:instrText xml:space="preserve"> NUMPAGES </w:instrText>
          </w:r>
          <w:r w:rsidR="00337EB9" w:rsidRPr="00016F15">
            <w:rPr>
              <w:rFonts w:cs="Times New Roman"/>
              <w:color w:val="808080"/>
              <w:sz w:val="18"/>
            </w:rPr>
            <w:fldChar w:fldCharType="separate"/>
          </w:r>
          <w:r w:rsidR="00F23366">
            <w:rPr>
              <w:rFonts w:cs="Times New Roman"/>
              <w:noProof/>
              <w:color w:val="808080"/>
              <w:sz w:val="18"/>
            </w:rPr>
            <w:t>26</w:t>
          </w:r>
          <w:r w:rsidR="00337EB9" w:rsidRPr="00016F15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A51AB4" w:rsidRPr="00016F15" w:rsidRDefault="00A51AB4" w:rsidP="00016F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76" w:rsidRDefault="002D6E76">
      <w:r>
        <w:separator/>
      </w:r>
    </w:p>
  </w:footnote>
  <w:footnote w:type="continuationSeparator" w:id="0">
    <w:p w:rsidR="002D6E76" w:rsidRDefault="002D6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B4" w:rsidRPr="00016F15" w:rsidRDefault="00A51AB4" w:rsidP="00016F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B4" w:rsidRDefault="00A51AB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B4" w:rsidRPr="00016F15" w:rsidRDefault="00A51AB4" w:rsidP="00016F1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B4" w:rsidRDefault="00A51AB4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B4" w:rsidRPr="00016F15" w:rsidRDefault="00A51AB4" w:rsidP="00016F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15F143"/>
    <w:multiLevelType w:val="hybridMultilevel"/>
    <w:tmpl w:val="D781B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7F11E4"/>
    <w:multiLevelType w:val="multilevel"/>
    <w:tmpl w:val="CAEE97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80B60F"/>
    <w:multiLevelType w:val="hybridMultilevel"/>
    <w:tmpl w:val="4EBC42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59E50B0"/>
    <w:multiLevelType w:val="multilevel"/>
    <w:tmpl w:val="B4C43D3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3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50A0946"/>
    <w:multiLevelType w:val="hybridMultilevel"/>
    <w:tmpl w:val="2ACAE246"/>
    <w:lvl w:ilvl="0" w:tplc="59F45618">
      <w:start w:val="14"/>
      <w:numFmt w:val="decimal"/>
      <w:lvlText w:val="%1."/>
      <w:lvlJc w:val="left"/>
      <w:pPr>
        <w:ind w:left="1368" w:hanging="37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5A53095"/>
    <w:multiLevelType w:val="hybridMultilevel"/>
    <w:tmpl w:val="D242C802"/>
    <w:lvl w:ilvl="0" w:tplc="ABB25C50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9C4417"/>
    <w:multiLevelType w:val="hybridMultilevel"/>
    <w:tmpl w:val="CCDA7466"/>
    <w:lvl w:ilvl="0" w:tplc="D304F4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7033114"/>
    <w:multiLevelType w:val="hybridMultilevel"/>
    <w:tmpl w:val="85DEFC4C"/>
    <w:lvl w:ilvl="0" w:tplc="158AC9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A43F224"/>
    <w:multiLevelType w:val="hybridMultilevel"/>
    <w:tmpl w:val="63A9A6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3A216EA"/>
    <w:multiLevelType w:val="hybridMultilevel"/>
    <w:tmpl w:val="62829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C54195B"/>
    <w:multiLevelType w:val="hybridMultilevel"/>
    <w:tmpl w:val="83AA8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254D6"/>
    <w:multiLevelType w:val="hybridMultilevel"/>
    <w:tmpl w:val="219CA6E0"/>
    <w:lvl w:ilvl="0" w:tplc="F0A23936">
      <w:start w:val="1"/>
      <w:numFmt w:val="bullet"/>
      <w:suff w:val="space"/>
      <w:lvlText w:val="-"/>
      <w:lvlJc w:val="left"/>
      <w:pPr>
        <w:ind w:left="1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61"/>
    <w:rsid w:val="000073C7"/>
    <w:rsid w:val="00016F15"/>
    <w:rsid w:val="00017F79"/>
    <w:rsid w:val="00032F3E"/>
    <w:rsid w:val="00046C60"/>
    <w:rsid w:val="00065B9F"/>
    <w:rsid w:val="0009466F"/>
    <w:rsid w:val="000B02D0"/>
    <w:rsid w:val="000B2E0E"/>
    <w:rsid w:val="000B7A88"/>
    <w:rsid w:val="000C22F0"/>
    <w:rsid w:val="000D2197"/>
    <w:rsid w:val="000E14BD"/>
    <w:rsid w:val="000F5243"/>
    <w:rsid w:val="001345DB"/>
    <w:rsid w:val="00161E51"/>
    <w:rsid w:val="00185E93"/>
    <w:rsid w:val="001A1989"/>
    <w:rsid w:val="001B3AD5"/>
    <w:rsid w:val="001C78DA"/>
    <w:rsid w:val="001D5DA7"/>
    <w:rsid w:val="001E7792"/>
    <w:rsid w:val="001F3DBE"/>
    <w:rsid w:val="00220FC4"/>
    <w:rsid w:val="002306C4"/>
    <w:rsid w:val="00245805"/>
    <w:rsid w:val="002466CC"/>
    <w:rsid w:val="00256F75"/>
    <w:rsid w:val="002743FF"/>
    <w:rsid w:val="002927D7"/>
    <w:rsid w:val="00295F2B"/>
    <w:rsid w:val="002A1A55"/>
    <w:rsid w:val="002C32C9"/>
    <w:rsid w:val="002D4D17"/>
    <w:rsid w:val="002D6E76"/>
    <w:rsid w:val="0032292E"/>
    <w:rsid w:val="00337EB9"/>
    <w:rsid w:val="00355690"/>
    <w:rsid w:val="003A2DCC"/>
    <w:rsid w:val="003A688F"/>
    <w:rsid w:val="003D1E8D"/>
    <w:rsid w:val="003D366C"/>
    <w:rsid w:val="003F3FC6"/>
    <w:rsid w:val="0040656C"/>
    <w:rsid w:val="004135C3"/>
    <w:rsid w:val="00423813"/>
    <w:rsid w:val="00431BDE"/>
    <w:rsid w:val="0043223D"/>
    <w:rsid w:val="00432FA6"/>
    <w:rsid w:val="00446C3B"/>
    <w:rsid w:val="00463D6A"/>
    <w:rsid w:val="00481767"/>
    <w:rsid w:val="00493B0C"/>
    <w:rsid w:val="004F4E3D"/>
    <w:rsid w:val="00533B2D"/>
    <w:rsid w:val="00541617"/>
    <w:rsid w:val="005450DC"/>
    <w:rsid w:val="00547700"/>
    <w:rsid w:val="00581B43"/>
    <w:rsid w:val="00591291"/>
    <w:rsid w:val="005A5BCD"/>
    <w:rsid w:val="005E2A30"/>
    <w:rsid w:val="005F52E7"/>
    <w:rsid w:val="006077CE"/>
    <w:rsid w:val="00627139"/>
    <w:rsid w:val="0065232B"/>
    <w:rsid w:val="0068043F"/>
    <w:rsid w:val="00695B61"/>
    <w:rsid w:val="006A2C06"/>
    <w:rsid w:val="006A47AA"/>
    <w:rsid w:val="006D543C"/>
    <w:rsid w:val="006D64AC"/>
    <w:rsid w:val="006F1BDF"/>
    <w:rsid w:val="006F1FBD"/>
    <w:rsid w:val="006F5229"/>
    <w:rsid w:val="00721933"/>
    <w:rsid w:val="00742400"/>
    <w:rsid w:val="00743458"/>
    <w:rsid w:val="00767C6A"/>
    <w:rsid w:val="007A0EB0"/>
    <w:rsid w:val="007A4282"/>
    <w:rsid w:val="007A4440"/>
    <w:rsid w:val="007A45BD"/>
    <w:rsid w:val="007B0BCD"/>
    <w:rsid w:val="007C1A08"/>
    <w:rsid w:val="007D0369"/>
    <w:rsid w:val="007D4DC8"/>
    <w:rsid w:val="007F0301"/>
    <w:rsid w:val="007F54EB"/>
    <w:rsid w:val="00822AED"/>
    <w:rsid w:val="008338D0"/>
    <w:rsid w:val="008437B9"/>
    <w:rsid w:val="00851E12"/>
    <w:rsid w:val="00874CB6"/>
    <w:rsid w:val="008758DA"/>
    <w:rsid w:val="00896496"/>
    <w:rsid w:val="008C231B"/>
    <w:rsid w:val="008E794D"/>
    <w:rsid w:val="008F6EFA"/>
    <w:rsid w:val="008F79C3"/>
    <w:rsid w:val="00920FA6"/>
    <w:rsid w:val="00926466"/>
    <w:rsid w:val="00954B4D"/>
    <w:rsid w:val="00956397"/>
    <w:rsid w:val="00957CAB"/>
    <w:rsid w:val="00977B87"/>
    <w:rsid w:val="00992E32"/>
    <w:rsid w:val="00A02A6F"/>
    <w:rsid w:val="00A506CA"/>
    <w:rsid w:val="00A51AB4"/>
    <w:rsid w:val="00A9509D"/>
    <w:rsid w:val="00AD160F"/>
    <w:rsid w:val="00AD46A6"/>
    <w:rsid w:val="00AF062C"/>
    <w:rsid w:val="00B04C73"/>
    <w:rsid w:val="00B119B2"/>
    <w:rsid w:val="00B415DB"/>
    <w:rsid w:val="00B615F9"/>
    <w:rsid w:val="00B72635"/>
    <w:rsid w:val="00B872D1"/>
    <w:rsid w:val="00B97A0A"/>
    <w:rsid w:val="00BB1812"/>
    <w:rsid w:val="00BF36DF"/>
    <w:rsid w:val="00C211AF"/>
    <w:rsid w:val="00C307A6"/>
    <w:rsid w:val="00C50A9C"/>
    <w:rsid w:val="00C5216F"/>
    <w:rsid w:val="00C74138"/>
    <w:rsid w:val="00C8425C"/>
    <w:rsid w:val="00C87012"/>
    <w:rsid w:val="00C87AB7"/>
    <w:rsid w:val="00C90E32"/>
    <w:rsid w:val="00CA08C2"/>
    <w:rsid w:val="00CB3A70"/>
    <w:rsid w:val="00CC16DF"/>
    <w:rsid w:val="00D001BB"/>
    <w:rsid w:val="00D00EFB"/>
    <w:rsid w:val="00D06D3B"/>
    <w:rsid w:val="00D4705E"/>
    <w:rsid w:val="00D664EC"/>
    <w:rsid w:val="00D771AB"/>
    <w:rsid w:val="00D8548B"/>
    <w:rsid w:val="00D871AF"/>
    <w:rsid w:val="00DA1A85"/>
    <w:rsid w:val="00DA4267"/>
    <w:rsid w:val="00DC3B0B"/>
    <w:rsid w:val="00DE4898"/>
    <w:rsid w:val="00E063ED"/>
    <w:rsid w:val="00E06CBD"/>
    <w:rsid w:val="00E1407E"/>
    <w:rsid w:val="00E217FE"/>
    <w:rsid w:val="00E27B9D"/>
    <w:rsid w:val="00E31097"/>
    <w:rsid w:val="00E31F2B"/>
    <w:rsid w:val="00E43D94"/>
    <w:rsid w:val="00E622FF"/>
    <w:rsid w:val="00E72271"/>
    <w:rsid w:val="00E8636F"/>
    <w:rsid w:val="00E92FF8"/>
    <w:rsid w:val="00EB1655"/>
    <w:rsid w:val="00EC1649"/>
    <w:rsid w:val="00EC2270"/>
    <w:rsid w:val="00F23366"/>
    <w:rsid w:val="00F37E32"/>
    <w:rsid w:val="00F6750A"/>
    <w:rsid w:val="00F85DBF"/>
    <w:rsid w:val="00F85F29"/>
    <w:rsid w:val="00F91869"/>
    <w:rsid w:val="00FA1755"/>
    <w:rsid w:val="00FB34C2"/>
    <w:rsid w:val="00FD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3">
    <w:name w:val="heading 3"/>
    <w:basedOn w:val="a"/>
    <w:link w:val="30"/>
    <w:uiPriority w:val="99"/>
    <w:qFormat/>
    <w:rsid w:val="00032F3E"/>
    <w:pPr>
      <w:spacing w:before="100" w:beforeAutospacing="1" w:after="100" w:afterAutospacing="1"/>
      <w:ind w:firstLine="0"/>
      <w:outlineLvl w:val="2"/>
    </w:pPr>
    <w:rPr>
      <w:rFonts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1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DA426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A426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A4267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426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A4267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032F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32F3E"/>
  </w:style>
  <w:style w:type="paragraph" w:customStyle="1" w:styleId="10">
    <w:name w:val="Абзац списка1"/>
    <w:basedOn w:val="a"/>
    <w:uiPriority w:val="99"/>
    <w:qFormat/>
    <w:rsid w:val="00032F3E"/>
    <w:pPr>
      <w:ind w:left="720" w:firstLine="0"/>
      <w:contextualSpacing/>
    </w:pPr>
    <w:rPr>
      <w:rFonts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3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rsid w:val="00032F3E"/>
    <w:rPr>
      <w:rFonts w:cs="Times New Roman"/>
      <w:color w:val="0000FF"/>
      <w:u w:val="single"/>
    </w:rPr>
  </w:style>
  <w:style w:type="paragraph" w:customStyle="1" w:styleId="ConsPlusNormal">
    <w:name w:val="ConsPlusNormal"/>
    <w:rsid w:val="00032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uiPriority w:val="99"/>
    <w:qFormat/>
    <w:rsid w:val="00032F3E"/>
    <w:rPr>
      <w:rFonts w:cs="Times New Roman"/>
      <w:b/>
      <w:bCs/>
    </w:rPr>
  </w:style>
  <w:style w:type="paragraph" w:customStyle="1" w:styleId="ConsPlusTitle">
    <w:name w:val="ConsPlusTitle"/>
    <w:uiPriority w:val="99"/>
    <w:rsid w:val="00032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32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032F3E"/>
    <w:pPr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032F3E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032F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F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Рецензия1"/>
    <w:next w:val="af4"/>
    <w:hidden/>
    <w:uiPriority w:val="99"/>
    <w:semiHidden/>
    <w:rsid w:val="00032F3E"/>
    <w:pPr>
      <w:spacing w:after="0" w:line="240" w:lineRule="auto"/>
    </w:pPr>
  </w:style>
  <w:style w:type="character" w:customStyle="1" w:styleId="af5">
    <w:name w:val="Другое_"/>
    <w:basedOn w:val="a0"/>
    <w:link w:val="af6"/>
    <w:rsid w:val="00032F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Другое"/>
    <w:basedOn w:val="a"/>
    <w:link w:val="af5"/>
    <w:rsid w:val="00032F3E"/>
    <w:pPr>
      <w:widowControl w:val="0"/>
      <w:shd w:val="clear" w:color="auto" w:fill="FFFFFF"/>
      <w:ind w:firstLine="0"/>
    </w:pPr>
    <w:rPr>
      <w:rFonts w:cs="Times New Roman"/>
      <w:sz w:val="22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032F3E"/>
    <w:rPr>
      <w:color w:val="800080"/>
      <w:u w:val="single"/>
    </w:rPr>
  </w:style>
  <w:style w:type="paragraph" w:styleId="af4">
    <w:name w:val="Revision"/>
    <w:hidden/>
    <w:uiPriority w:val="99"/>
    <w:semiHidden/>
    <w:rsid w:val="00032F3E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styleId="af7">
    <w:name w:val="FollowedHyperlink"/>
    <w:basedOn w:val="a0"/>
    <w:uiPriority w:val="99"/>
    <w:semiHidden/>
    <w:unhideWhenUsed/>
    <w:rsid w:val="00032F3E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7A44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6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3">
    <w:name w:val="heading 3"/>
    <w:basedOn w:val="a"/>
    <w:link w:val="30"/>
    <w:uiPriority w:val="99"/>
    <w:qFormat/>
    <w:rsid w:val="00032F3E"/>
    <w:pPr>
      <w:spacing w:before="100" w:beforeAutospacing="1" w:after="100" w:afterAutospacing="1"/>
      <w:ind w:firstLine="0"/>
      <w:outlineLvl w:val="2"/>
    </w:pPr>
    <w:rPr>
      <w:rFonts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989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1">
    <w:name w:val="стиль3"/>
    <w:basedOn w:val="a0"/>
    <w:rsid w:val="001A1989"/>
  </w:style>
  <w:style w:type="paragraph" w:styleId="a4">
    <w:name w:val="Balloon Text"/>
    <w:basedOn w:val="a"/>
    <w:link w:val="a5"/>
    <w:uiPriority w:val="99"/>
    <w:semiHidden/>
    <w:unhideWhenUsed/>
    <w:rsid w:val="00A506CA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A506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15F9"/>
    <w:pPr>
      <w:ind w:left="720" w:firstLine="0"/>
      <w:contextualSpacing/>
    </w:pPr>
    <w:rPr>
      <w:rFonts w:eastAsia="Calibri" w:cs="Times New Roman"/>
    </w:rPr>
  </w:style>
  <w:style w:type="table" w:styleId="a7">
    <w:name w:val="Table Grid"/>
    <w:basedOn w:val="a1"/>
    <w:uiPriority w:val="99"/>
    <w:rsid w:val="00695B6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95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95B61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695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95B61"/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DA426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A426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A4267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A426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A4267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rsid w:val="00032F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32F3E"/>
  </w:style>
  <w:style w:type="paragraph" w:customStyle="1" w:styleId="10">
    <w:name w:val="Абзац списка1"/>
    <w:basedOn w:val="a"/>
    <w:uiPriority w:val="99"/>
    <w:qFormat/>
    <w:rsid w:val="00032F3E"/>
    <w:pPr>
      <w:ind w:left="720" w:firstLine="0"/>
      <w:contextualSpacing/>
    </w:pPr>
    <w:rPr>
      <w:rFonts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qFormat/>
    <w:rsid w:val="00032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rsid w:val="00032F3E"/>
    <w:rPr>
      <w:rFonts w:cs="Times New Roman"/>
      <w:color w:val="0000FF"/>
      <w:u w:val="single"/>
    </w:rPr>
  </w:style>
  <w:style w:type="paragraph" w:customStyle="1" w:styleId="ConsPlusNormal">
    <w:name w:val="ConsPlusNormal"/>
    <w:rsid w:val="00032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uiPriority w:val="99"/>
    <w:qFormat/>
    <w:rsid w:val="00032F3E"/>
    <w:rPr>
      <w:rFonts w:cs="Times New Roman"/>
      <w:b/>
      <w:bCs/>
    </w:rPr>
  </w:style>
  <w:style w:type="paragraph" w:customStyle="1" w:styleId="ConsPlusTitle">
    <w:name w:val="ConsPlusTitle"/>
    <w:uiPriority w:val="99"/>
    <w:rsid w:val="00032F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32F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032F3E"/>
    <w:pPr>
      <w:autoSpaceDE w:val="0"/>
      <w:autoSpaceDN w:val="0"/>
      <w:adjustRightInd w:val="0"/>
      <w:ind w:firstLine="0"/>
    </w:pPr>
    <w:rPr>
      <w:rFonts w:ascii="Arial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032F3E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032F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2F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Рецензия1"/>
    <w:next w:val="af4"/>
    <w:hidden/>
    <w:uiPriority w:val="99"/>
    <w:semiHidden/>
    <w:rsid w:val="00032F3E"/>
    <w:pPr>
      <w:spacing w:after="0" w:line="240" w:lineRule="auto"/>
    </w:pPr>
  </w:style>
  <w:style w:type="character" w:customStyle="1" w:styleId="af5">
    <w:name w:val="Другое_"/>
    <w:basedOn w:val="a0"/>
    <w:link w:val="af6"/>
    <w:rsid w:val="00032F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6">
    <w:name w:val="Другое"/>
    <w:basedOn w:val="a"/>
    <w:link w:val="af5"/>
    <w:rsid w:val="00032F3E"/>
    <w:pPr>
      <w:widowControl w:val="0"/>
      <w:shd w:val="clear" w:color="auto" w:fill="FFFFFF"/>
      <w:ind w:firstLine="0"/>
    </w:pPr>
    <w:rPr>
      <w:rFonts w:cs="Times New Roman"/>
      <w:sz w:val="22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032F3E"/>
    <w:rPr>
      <w:color w:val="800080"/>
      <w:u w:val="single"/>
    </w:rPr>
  </w:style>
  <w:style w:type="paragraph" w:styleId="af4">
    <w:name w:val="Revision"/>
    <w:hidden/>
    <w:uiPriority w:val="99"/>
    <w:semiHidden/>
    <w:rsid w:val="00032F3E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styleId="af7">
    <w:name w:val="FollowedHyperlink"/>
    <w:basedOn w:val="a0"/>
    <w:uiPriority w:val="99"/>
    <w:semiHidden/>
    <w:unhideWhenUsed/>
    <w:rsid w:val="00032F3E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7A44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gosuslugi.ru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ina\Documents\&#1064;&#1072;&#1073;&#1083;&#1086;&#1085;&#1099;%20&#1076;&#1086;&#1082;&#1091;&#1084;&#1077;&#1085;&#1090;&#1086;&#1074;\&#1064;&#1072;&#1073;&#1083;&#1086;&#1085;%20&#1087;&#1088;&#1086;&#1089;&#1090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2022-08-11T20:00:00+00:00</dateaddindb>
    <dateminusta xmlns="081b8c99-5a1b-4ba1-9a3e-0d0cea83319e" xsi:nil="true"/>
    <numik xmlns="af44e648-6311-40f1-ad37-1234555fd9ba">37</numik>
    <kind xmlns="e2080b48-eafa-461e-b501-38555d38caa1">86</kind>
    <num xmlns="af44e648-6311-40f1-ad37-1234555fd9ba">37</num>
    <beginactiondate xmlns="a853e5a8-fa1e-4dd3-a1b5-1604bfb35b05">2022-08-26T20:00:00+00:00</beginactiondate>
    <approvaldate xmlns="081b8c99-5a1b-4ba1-9a3e-0d0cea83319e">2022-08-11T20:00:00+00:00</approvaldate>
    <bigtitle xmlns="a853e5a8-fa1e-4dd3-a1b5-1604bfb35b05">Об утверждении Порядка предоставления услуги «Прием заявлений о зачислении в государственные и муниципальные образовательные организации Ярославской области, реализующие программы общего образования»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>Официальный интернет-портал правовой информации (www.pravo.gov.ru) 16.08.2022</publication>
    <redactiondate xmlns="081b8c99-5a1b-4ba1-9a3e-0d0cea83319e" xsi:nil="true"/>
    <status xmlns="5256eb8c-d5dd-498a-ad6f-7fa801666f9a">34</status>
    <organ xmlns="67a9cb4f-e58d-445a-8e0b-2b8d792f9e38">229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37-нп</number>
    <dateedition xmlns="081b8c99-5a1b-4ba1-9a3e-0d0cea83319e" xsi:nil="true"/>
    <operinform xmlns="081b8c99-5a1b-4ba1-9a3e-0d0cea8331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8378C3-FBBA-4F19-9FE1-C4821D4D0020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2.xml><?xml version="1.0" encoding="utf-8"?>
<ds:datastoreItem xmlns:ds="http://schemas.openxmlformats.org/officeDocument/2006/customXml" ds:itemID="{C0A7BCDF-69CE-4CF3-90D9-85D37655E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9C4D0-332D-4442-BB22-8F3BF0D40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простой</Template>
  <TotalTime>1</TotalTime>
  <Pages>27</Pages>
  <Words>8262</Words>
  <Characters>47098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2024-02-12T10:34:00Z</cp:lastPrinted>
  <dcterms:created xsi:type="dcterms:W3CDTF">2025-03-03T17:33:00Z</dcterms:created>
  <dcterms:modified xsi:type="dcterms:W3CDTF">2025-03-03T17:33:00Z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И.В. Лобода</vt:lpwstr>
  </property>
  <property fmtid="{D5CDD505-2E9C-101B-9397-08002B2CF9AE}" pid="5" name="Содержание">
    <vt:lpwstr>Об утверждении Порядка предоставления услуги «Прием заявлений о зачислении в государственные и муниципальные образовательные организации Ярославской области, реализующие программы общего образования»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